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1C8F11" w14:textId="52A5DB5C" w:rsidR="002309C3" w:rsidRPr="002309C3" w:rsidRDefault="00283474" w:rsidP="00A040E2">
      <w:pPr>
        <w:jc w:val="center"/>
        <w:rPr>
          <w:rFonts w:ascii="Arial" w:hAnsi="Arial"/>
        </w:rPr>
      </w:pPr>
      <w:r>
        <w:rPr>
          <w:rFonts w:ascii="Arial" w:hAnsi="Arial"/>
        </w:rPr>
        <w:t>G</w:t>
      </w:r>
      <w:r w:rsidR="002309C3" w:rsidRPr="002309C3">
        <w:rPr>
          <w:rFonts w:ascii="Arial" w:hAnsi="Arial"/>
        </w:rPr>
        <w:t xml:space="preserve">eneral Aviation Joint </w:t>
      </w:r>
      <w:r w:rsidR="00AD7CB9">
        <w:rPr>
          <w:rFonts w:ascii="Arial" w:hAnsi="Arial"/>
        </w:rPr>
        <w:t>Safety</w:t>
      </w:r>
      <w:r w:rsidR="002309C3" w:rsidRPr="002309C3">
        <w:rPr>
          <w:rFonts w:ascii="Arial" w:hAnsi="Arial"/>
        </w:rPr>
        <w:t xml:space="preserve"> Committee</w:t>
      </w:r>
    </w:p>
    <w:p w14:paraId="651C8F12" w14:textId="7FE1DE07" w:rsidR="00714427" w:rsidRPr="002309C3" w:rsidRDefault="00475B1C" w:rsidP="00A040E2">
      <w:pPr>
        <w:jc w:val="center"/>
        <w:rPr>
          <w:rFonts w:ascii="Arial" w:hAnsi="Arial"/>
        </w:rPr>
      </w:pPr>
      <w:r>
        <w:rPr>
          <w:rFonts w:ascii="Arial" w:hAnsi="Arial"/>
        </w:rPr>
        <w:t>CFIT</w:t>
      </w:r>
      <w:r w:rsidR="002309C3" w:rsidRPr="002309C3">
        <w:rPr>
          <w:rFonts w:ascii="Arial" w:hAnsi="Arial"/>
        </w:rPr>
        <w:t xml:space="preserve"> Working Group</w:t>
      </w:r>
    </w:p>
    <w:p w14:paraId="651C8F13" w14:textId="77777777" w:rsidR="00283474" w:rsidRDefault="00283474" w:rsidP="00A040E2">
      <w:pPr>
        <w:jc w:val="center"/>
        <w:rPr>
          <w:rFonts w:ascii="Arial" w:hAnsi="Arial"/>
        </w:rPr>
      </w:pPr>
    </w:p>
    <w:p w14:paraId="651C8F14" w14:textId="0BEA4E25" w:rsidR="002309C3" w:rsidRDefault="002309C3" w:rsidP="00A040E2">
      <w:pPr>
        <w:jc w:val="center"/>
        <w:rPr>
          <w:rFonts w:ascii="Arial" w:hAnsi="Arial"/>
          <w:b/>
          <w:u w:val="single"/>
        </w:rPr>
      </w:pPr>
      <w:r w:rsidRPr="002309C3">
        <w:rPr>
          <w:rFonts w:ascii="Arial" w:hAnsi="Arial"/>
          <w:b/>
          <w:u w:val="single"/>
        </w:rPr>
        <w:t>Outreach Guidance Document</w:t>
      </w:r>
    </w:p>
    <w:p w14:paraId="6B8C95E3" w14:textId="507D38FB" w:rsidR="006144B6" w:rsidRPr="006144B6" w:rsidRDefault="005519F8" w:rsidP="006144B6">
      <w:pPr>
        <w:rPr>
          <w:rFonts w:ascii="Arial" w:eastAsia="Times New Roman" w:hAnsi="Arial" w:cs="Arial"/>
          <w:b/>
          <w:bCs/>
          <w:sz w:val="20"/>
          <w:szCs w:val="20"/>
        </w:rPr>
      </w:pPr>
      <w:r w:rsidRPr="006144B6">
        <w:rPr>
          <w:rFonts w:ascii="Arial" w:hAnsi="Arial"/>
          <w:b/>
          <w:bCs/>
        </w:rPr>
        <w:t xml:space="preserve">      </w:t>
      </w:r>
      <w:r w:rsidR="007813BF" w:rsidRPr="006144B6">
        <w:rPr>
          <w:rFonts w:ascii="Arial" w:hAnsi="Arial"/>
          <w:b/>
          <w:bCs/>
        </w:rPr>
        <w:t xml:space="preserve"> </w:t>
      </w:r>
      <w:r w:rsidR="006144B6">
        <w:rPr>
          <w:rFonts w:ascii="Arial" w:hAnsi="Arial"/>
          <w:b/>
          <w:bCs/>
        </w:rPr>
        <w:t xml:space="preserve">                                              </w:t>
      </w:r>
      <w:r w:rsidR="007813BF" w:rsidRPr="006144B6">
        <w:rPr>
          <w:rFonts w:ascii="Arial" w:hAnsi="Arial"/>
          <w:b/>
          <w:bCs/>
        </w:rPr>
        <w:t xml:space="preserve"> </w:t>
      </w:r>
      <w:r w:rsidR="006144B6" w:rsidRPr="006144B6">
        <w:rPr>
          <w:rFonts w:ascii="Arial" w:eastAsia="Times New Roman" w:hAnsi="Arial" w:cs="Arial"/>
          <w:b/>
          <w:bCs/>
          <w:sz w:val="20"/>
          <w:szCs w:val="20"/>
        </w:rPr>
        <w:t>2023/10-29-29</w:t>
      </w:r>
      <w:r w:rsidR="007D00DC">
        <w:rPr>
          <w:rFonts w:ascii="Arial" w:eastAsia="Times New Roman" w:hAnsi="Arial" w:cs="Arial"/>
          <w:b/>
          <w:bCs/>
          <w:sz w:val="20"/>
          <w:szCs w:val="20"/>
        </w:rPr>
        <w:t>7</w:t>
      </w:r>
      <w:r w:rsidR="006144B6" w:rsidRPr="006144B6">
        <w:rPr>
          <w:rFonts w:ascii="Arial" w:eastAsia="Times New Roman" w:hAnsi="Arial" w:cs="Arial"/>
          <w:b/>
          <w:bCs/>
          <w:sz w:val="20"/>
          <w:szCs w:val="20"/>
        </w:rPr>
        <w:t>(I)PP</w:t>
      </w:r>
    </w:p>
    <w:p w14:paraId="40D6B168" w14:textId="3D12CC4E" w:rsidR="005519F8" w:rsidRPr="00D43BD2" w:rsidRDefault="005519F8" w:rsidP="008C46A3">
      <w:pPr>
        <w:ind w:left="2880"/>
        <w:rPr>
          <w:rFonts w:ascii="Arial" w:hAnsi="Arial"/>
          <w:b/>
        </w:rPr>
      </w:pPr>
    </w:p>
    <w:p w14:paraId="651C8F15" w14:textId="77777777" w:rsidR="002309C3" w:rsidRDefault="002309C3">
      <w:pPr>
        <w:rPr>
          <w:rFonts w:ascii="Arial" w:hAnsi="Arial"/>
        </w:rPr>
      </w:pPr>
    </w:p>
    <w:p w14:paraId="651C8F16" w14:textId="434FCDBF" w:rsidR="002309C3" w:rsidRPr="00804107" w:rsidRDefault="002309C3">
      <w:pPr>
        <w:rPr>
          <w:rFonts w:ascii="Arial" w:hAnsi="Arial"/>
        </w:rPr>
      </w:pPr>
      <w:r w:rsidRPr="00804107">
        <w:rPr>
          <w:rFonts w:ascii="Arial" w:hAnsi="Arial"/>
        </w:rPr>
        <w:t>This outreach guidance is provided to all FAA and aviation industry groups that are participating in outreach efforts sponsored by the General Aviation Joint S</w:t>
      </w:r>
      <w:r w:rsidR="00AD7CB9">
        <w:rPr>
          <w:rFonts w:ascii="Arial" w:hAnsi="Arial"/>
        </w:rPr>
        <w:t>afety</w:t>
      </w:r>
      <w:r w:rsidRPr="00804107">
        <w:rPr>
          <w:rFonts w:ascii="Arial" w:hAnsi="Arial"/>
        </w:rPr>
        <w:t xml:space="preserve"> Committee (GAJSC).  It is important that all outreach on a given topic is coordinated and is free of conflicts.</w:t>
      </w:r>
      <w:r w:rsidR="00283474" w:rsidRPr="00804107">
        <w:rPr>
          <w:rFonts w:ascii="Arial" w:hAnsi="Arial"/>
        </w:rPr>
        <w:t xml:space="preserve">  Therefore, all outreach products should be in alignment with the outline and concepts listed below for this topic.</w:t>
      </w:r>
    </w:p>
    <w:p w14:paraId="651C8F17" w14:textId="77777777" w:rsidR="002309C3" w:rsidRDefault="002309C3">
      <w:pPr>
        <w:rPr>
          <w:rFonts w:ascii="Arial" w:hAnsi="Arial"/>
        </w:rPr>
      </w:pPr>
    </w:p>
    <w:p w14:paraId="651C8F18" w14:textId="109047FC" w:rsidR="0062332E" w:rsidRDefault="0062332E" w:rsidP="00592FD7">
      <w:pPr>
        <w:spacing w:after="120"/>
        <w:rPr>
          <w:rFonts w:ascii="Arial" w:hAnsi="Arial" w:cs="Arial"/>
          <w:b/>
        </w:rPr>
      </w:pPr>
      <w:r w:rsidRPr="0062332E">
        <w:rPr>
          <w:rFonts w:ascii="Arial" w:hAnsi="Arial" w:cs="Arial"/>
          <w:b/>
          <w:u w:val="single"/>
        </w:rPr>
        <w:t>Outreach Month</w:t>
      </w:r>
      <w:r>
        <w:rPr>
          <w:rFonts w:ascii="Arial" w:hAnsi="Arial" w:cs="Arial"/>
          <w:b/>
        </w:rPr>
        <w:t xml:space="preserve">: </w:t>
      </w:r>
      <w:r w:rsidR="00A7026A">
        <w:rPr>
          <w:rFonts w:ascii="Arial" w:hAnsi="Arial" w:cs="Arial"/>
          <w:b/>
        </w:rPr>
        <w:t>January</w:t>
      </w:r>
      <w:r w:rsidR="00843FD7">
        <w:rPr>
          <w:rFonts w:ascii="Arial" w:hAnsi="Arial" w:cs="Arial"/>
          <w:b/>
        </w:rPr>
        <w:t xml:space="preserve"> 202</w:t>
      </w:r>
      <w:r w:rsidR="007813BF">
        <w:rPr>
          <w:rFonts w:ascii="Arial" w:hAnsi="Arial" w:cs="Arial"/>
          <w:b/>
        </w:rPr>
        <w:t>5</w:t>
      </w:r>
    </w:p>
    <w:p w14:paraId="651C8F19" w14:textId="77777777" w:rsidR="0062332E" w:rsidRPr="00804107" w:rsidRDefault="0062332E" w:rsidP="00592FD7">
      <w:pPr>
        <w:spacing w:after="120"/>
        <w:rPr>
          <w:rFonts w:ascii="Arial" w:hAnsi="Arial" w:cs="Arial"/>
          <w:b/>
          <w:sz w:val="16"/>
          <w:szCs w:val="16"/>
        </w:rPr>
      </w:pPr>
    </w:p>
    <w:p w14:paraId="630DCDEB" w14:textId="664EA370" w:rsidR="004B1448" w:rsidRDefault="004B1448" w:rsidP="004B1448">
      <w:pPr>
        <w:spacing w:after="120"/>
        <w:rPr>
          <w:rFonts w:ascii="Arial" w:hAnsi="Arial" w:cs="Arial"/>
          <w:b/>
        </w:rPr>
      </w:pPr>
      <w:r w:rsidRPr="0062332E">
        <w:rPr>
          <w:rFonts w:ascii="Arial" w:hAnsi="Arial" w:cs="Arial"/>
          <w:b/>
          <w:u w:val="single"/>
        </w:rPr>
        <w:t>Topic</w:t>
      </w:r>
      <w:r>
        <w:rPr>
          <w:rFonts w:ascii="Arial" w:hAnsi="Arial" w:cs="Arial"/>
          <w:b/>
        </w:rPr>
        <w:t>:</w:t>
      </w:r>
      <w:r w:rsidRPr="00592FD7">
        <w:rPr>
          <w:rFonts w:ascii="Arial" w:hAnsi="Arial" w:cs="Arial"/>
          <w:b/>
        </w:rPr>
        <w:t xml:space="preserve"> </w:t>
      </w:r>
      <w:r w:rsidR="00590DBD">
        <w:rPr>
          <w:rFonts w:ascii="Arial" w:hAnsi="Arial" w:cs="Arial"/>
          <w:b/>
        </w:rPr>
        <w:t>GA S</w:t>
      </w:r>
      <w:r w:rsidR="00C35A7A">
        <w:rPr>
          <w:rFonts w:ascii="Arial" w:hAnsi="Arial" w:cs="Arial"/>
          <w:b/>
        </w:rPr>
        <w:t>afety Culture</w:t>
      </w:r>
    </w:p>
    <w:p w14:paraId="3CF2E504" w14:textId="4A2758EF" w:rsidR="004B1448" w:rsidRDefault="004B1448" w:rsidP="00590DBD">
      <w:pPr>
        <w:rPr>
          <w:rFonts w:ascii="Arial" w:hAnsi="Arial" w:cs="Arial"/>
        </w:rPr>
      </w:pPr>
      <w:r w:rsidRPr="00B27214">
        <w:rPr>
          <w:rFonts w:ascii="Arial" w:hAnsi="Arial" w:cs="Arial"/>
        </w:rPr>
        <w:t xml:space="preserve">The FAA and industry will conduct a public education campaign emphasizing </w:t>
      </w:r>
      <w:r w:rsidR="00C35A7A">
        <w:rPr>
          <w:rFonts w:ascii="Arial" w:hAnsi="Arial" w:cs="Arial"/>
        </w:rPr>
        <w:t>the benefits of strong safety cultures.</w:t>
      </w:r>
    </w:p>
    <w:p w14:paraId="72389A01" w14:textId="77777777" w:rsidR="00590DBD" w:rsidRDefault="00590DBD" w:rsidP="00590DBD">
      <w:pPr>
        <w:rPr>
          <w:rFonts w:ascii="Arial" w:hAnsi="Arial"/>
          <w:b/>
          <w:u w:val="single"/>
        </w:rPr>
      </w:pPr>
    </w:p>
    <w:p w14:paraId="651C8F24" w14:textId="3CD7C6D0" w:rsidR="00283474" w:rsidRPr="0062332E" w:rsidRDefault="0062332E">
      <w:pPr>
        <w:rPr>
          <w:rFonts w:ascii="Arial" w:hAnsi="Arial"/>
          <w:b/>
          <w:u w:val="single"/>
        </w:rPr>
      </w:pPr>
      <w:r w:rsidRPr="0062332E">
        <w:rPr>
          <w:rFonts w:ascii="Arial" w:hAnsi="Arial"/>
          <w:b/>
          <w:u w:val="single"/>
        </w:rPr>
        <w:t>Teaching Points:</w:t>
      </w:r>
    </w:p>
    <w:p w14:paraId="4B943B72" w14:textId="76023A53" w:rsidR="002A4E40" w:rsidRDefault="00C30BEB" w:rsidP="00433807">
      <w:pPr>
        <w:pStyle w:val="ListParagraph"/>
        <w:numPr>
          <w:ilvl w:val="0"/>
          <w:numId w:val="1"/>
        </w:numPr>
        <w:rPr>
          <w:rFonts w:ascii="Arial" w:hAnsi="Arial"/>
        </w:rPr>
      </w:pPr>
      <w:r>
        <w:rPr>
          <w:rFonts w:ascii="Arial" w:hAnsi="Arial"/>
        </w:rPr>
        <w:t>We are all subject to cultural influences</w:t>
      </w:r>
      <w:r w:rsidR="002A4E40">
        <w:rPr>
          <w:rFonts w:ascii="Arial" w:hAnsi="Arial"/>
        </w:rPr>
        <w:t>.</w:t>
      </w:r>
    </w:p>
    <w:p w14:paraId="3333E5DF" w14:textId="49601A58" w:rsidR="003044DB" w:rsidRDefault="00C30BEB" w:rsidP="00433807">
      <w:pPr>
        <w:pStyle w:val="ListParagraph"/>
        <w:numPr>
          <w:ilvl w:val="0"/>
          <w:numId w:val="1"/>
        </w:numPr>
        <w:rPr>
          <w:rFonts w:ascii="Arial" w:hAnsi="Arial"/>
        </w:rPr>
      </w:pPr>
      <w:r>
        <w:rPr>
          <w:rFonts w:ascii="Arial" w:hAnsi="Arial"/>
        </w:rPr>
        <w:t>Teachers, mentors, family, colleagues, and community all shape the way we see the world and conduct our lives.</w:t>
      </w:r>
    </w:p>
    <w:p w14:paraId="3385BA59" w14:textId="08B14887" w:rsidR="008A7A2F" w:rsidRPr="00C30BEB" w:rsidRDefault="00C30BEB" w:rsidP="00C30BEB">
      <w:pPr>
        <w:pStyle w:val="ListParagraph"/>
        <w:numPr>
          <w:ilvl w:val="0"/>
          <w:numId w:val="1"/>
        </w:numPr>
        <w:rPr>
          <w:rFonts w:ascii="Arial" w:hAnsi="Arial"/>
        </w:rPr>
      </w:pPr>
      <w:r>
        <w:rPr>
          <w:rFonts w:ascii="Arial" w:hAnsi="Arial"/>
        </w:rPr>
        <w:t>Robust safety cultures are key to consistently safe flight operations</w:t>
      </w:r>
      <w:r w:rsidR="008A7A2F" w:rsidRPr="00C30BEB">
        <w:rPr>
          <w:rFonts w:ascii="Arial" w:hAnsi="Arial"/>
        </w:rPr>
        <w:t>.</w:t>
      </w:r>
      <w:r>
        <w:rPr>
          <w:rFonts w:ascii="Arial" w:hAnsi="Arial"/>
        </w:rPr>
        <w:t xml:space="preserve"> They empower people to work safely and do the right things even when no one is watching.</w:t>
      </w:r>
    </w:p>
    <w:p w14:paraId="651C8F2B" w14:textId="29D153F0" w:rsidR="002C5EC8" w:rsidRDefault="002C5EC8" w:rsidP="00BE2763">
      <w:pPr>
        <w:rPr>
          <w:rFonts w:ascii="Arial" w:hAnsi="Arial"/>
          <w:b/>
          <w:u w:val="single"/>
        </w:rPr>
      </w:pPr>
    </w:p>
    <w:p w14:paraId="15F2AD65" w14:textId="77777777" w:rsidR="004B1448" w:rsidRPr="0062332E" w:rsidRDefault="004B1448" w:rsidP="004B1448">
      <w:pPr>
        <w:rPr>
          <w:rFonts w:ascii="Arial" w:hAnsi="Arial"/>
          <w:b/>
          <w:u w:val="single"/>
        </w:rPr>
      </w:pPr>
      <w:r w:rsidRPr="0062332E">
        <w:rPr>
          <w:rFonts w:ascii="Arial" w:hAnsi="Arial"/>
          <w:b/>
          <w:u w:val="single"/>
        </w:rPr>
        <w:t>References:</w:t>
      </w:r>
    </w:p>
    <w:p w14:paraId="7306343B" w14:textId="39E5B14E" w:rsidR="00433807" w:rsidRDefault="00BD0E25" w:rsidP="00433807">
      <w:pPr>
        <w:pStyle w:val="ListParagraph"/>
        <w:numPr>
          <w:ilvl w:val="0"/>
          <w:numId w:val="3"/>
        </w:numPr>
        <w:rPr>
          <w:rFonts w:ascii="Arial" w:hAnsi="Arial"/>
        </w:rPr>
      </w:pPr>
      <w:r>
        <w:rPr>
          <w:rFonts w:ascii="Arial" w:hAnsi="Arial"/>
          <w:b/>
          <w:bCs/>
          <w:i/>
          <w:iCs/>
        </w:rPr>
        <w:t xml:space="preserve">GA </w:t>
      </w:r>
      <w:r w:rsidR="00C30BEB">
        <w:rPr>
          <w:rFonts w:ascii="Arial" w:hAnsi="Arial"/>
          <w:b/>
          <w:bCs/>
          <w:i/>
          <w:iCs/>
        </w:rPr>
        <w:t>Safety Culture</w:t>
      </w:r>
      <w:r>
        <w:rPr>
          <w:rFonts w:ascii="Arial" w:hAnsi="Arial"/>
          <w:b/>
          <w:bCs/>
          <w:i/>
          <w:iCs/>
        </w:rPr>
        <w:t xml:space="preserve"> PowerPoint show</w:t>
      </w:r>
      <w:r w:rsidR="00E60FFC">
        <w:rPr>
          <w:rFonts w:ascii="Arial" w:hAnsi="Arial"/>
          <w:b/>
          <w:bCs/>
          <w:i/>
          <w:iCs/>
        </w:rPr>
        <w:t xml:space="preserve"> and Presenter Notes</w:t>
      </w:r>
    </w:p>
    <w:p w14:paraId="22B21302" w14:textId="4FAFD1AA" w:rsidR="007504A9" w:rsidRPr="007504A9" w:rsidRDefault="00433807" w:rsidP="007504A9">
      <w:pPr>
        <w:pStyle w:val="ListParagraph"/>
        <w:numPr>
          <w:ilvl w:val="1"/>
          <w:numId w:val="3"/>
        </w:numPr>
        <w:rPr>
          <w:rFonts w:ascii="Arial" w:hAnsi="Arial"/>
        </w:rPr>
      </w:pPr>
      <w:r w:rsidRPr="00834C96">
        <w:rPr>
          <w:rFonts w:ascii="Arial" w:hAnsi="Arial" w:cs="Arial"/>
        </w:rPr>
        <w:t xml:space="preserve">Available on the National FAASTeam Share Point site under Approved </w:t>
      </w:r>
      <w:r w:rsidR="00C0433D">
        <w:rPr>
          <w:rFonts w:ascii="Arial" w:hAnsi="Arial" w:cs="Arial"/>
        </w:rPr>
        <w:t>Resources</w:t>
      </w:r>
      <w:r w:rsidRPr="00834C96">
        <w:rPr>
          <w:rFonts w:ascii="Arial" w:hAnsi="Arial" w:cs="Arial"/>
        </w:rPr>
        <w:t>.</w:t>
      </w:r>
    </w:p>
    <w:p w14:paraId="10878B96" w14:textId="77777777" w:rsidR="0018518D" w:rsidRPr="0018518D" w:rsidRDefault="0018518D" w:rsidP="0018518D">
      <w:pPr>
        <w:pStyle w:val="ListParagraph"/>
        <w:rPr>
          <w:rFonts w:ascii="Arial" w:hAnsi="Arial"/>
        </w:rPr>
      </w:pPr>
    </w:p>
    <w:p w14:paraId="097CB6A4" w14:textId="5E2F673C" w:rsidR="008A7A2F" w:rsidRPr="008A7A2F" w:rsidRDefault="008A7A2F" w:rsidP="008A7A2F">
      <w:pPr>
        <w:pStyle w:val="ListParagraph"/>
        <w:numPr>
          <w:ilvl w:val="0"/>
          <w:numId w:val="3"/>
        </w:numPr>
      </w:pPr>
      <w:r>
        <w:rPr>
          <w:rFonts w:ascii="Arial" w:hAnsi="Arial" w:cs="Arial"/>
          <w:b/>
          <w:bCs/>
          <w:i/>
          <w:iCs/>
        </w:rPr>
        <w:t xml:space="preserve">Human Factors for Pilots </w:t>
      </w:r>
      <w:r>
        <w:rPr>
          <w:rFonts w:ascii="Arial" w:hAnsi="Arial" w:cs="Arial"/>
          <w:i/>
          <w:iCs/>
        </w:rPr>
        <w:t xml:space="preserve">– </w:t>
      </w:r>
      <w:proofErr w:type="gramStart"/>
      <w:r>
        <w:rPr>
          <w:rFonts w:ascii="Arial" w:hAnsi="Arial" w:cs="Arial"/>
          <w:i/>
          <w:iCs/>
        </w:rPr>
        <w:t>on line</w:t>
      </w:r>
      <w:proofErr w:type="gramEnd"/>
      <w:r>
        <w:rPr>
          <w:rFonts w:ascii="Arial" w:hAnsi="Arial" w:cs="Arial"/>
          <w:i/>
          <w:iCs/>
        </w:rPr>
        <w:t xml:space="preserve"> courses on FAASafety.gov</w:t>
      </w:r>
    </w:p>
    <w:p w14:paraId="5B984448" w14:textId="4C8A6DB1" w:rsidR="008A7A2F" w:rsidRPr="008A7A2F" w:rsidRDefault="008A7A2F" w:rsidP="008A7A2F">
      <w:pPr>
        <w:pStyle w:val="ListParagraph"/>
        <w:numPr>
          <w:ilvl w:val="1"/>
          <w:numId w:val="3"/>
        </w:numPr>
      </w:pPr>
      <w:r>
        <w:rPr>
          <w:rFonts w:ascii="Arial" w:hAnsi="Arial" w:cs="Arial"/>
          <w:b/>
          <w:bCs/>
          <w:i/>
          <w:iCs/>
        </w:rPr>
        <w:t xml:space="preserve">Module </w:t>
      </w:r>
      <w:r w:rsidR="00E60FFC">
        <w:rPr>
          <w:rFonts w:ascii="Arial" w:hAnsi="Arial" w:cs="Arial"/>
          <w:b/>
          <w:bCs/>
          <w:i/>
          <w:iCs/>
        </w:rPr>
        <w:t>2</w:t>
      </w:r>
      <w:r>
        <w:rPr>
          <w:rFonts w:ascii="Arial" w:hAnsi="Arial" w:cs="Arial"/>
          <w:b/>
          <w:bCs/>
          <w:i/>
          <w:iCs/>
        </w:rPr>
        <w:t xml:space="preserve"> </w:t>
      </w:r>
      <w:r>
        <w:t xml:space="preserve">– </w:t>
      </w:r>
      <w:r w:rsidR="00E60FFC">
        <w:rPr>
          <w:rFonts w:ascii="Arial" w:hAnsi="Arial" w:cs="Arial"/>
        </w:rPr>
        <w:t>Safety Culture</w:t>
      </w:r>
    </w:p>
    <w:p w14:paraId="4A01C1A9" w14:textId="759F0F51" w:rsidR="008B28AD" w:rsidRPr="007504A9" w:rsidRDefault="008B28AD" w:rsidP="00DE54E2">
      <w:pPr>
        <w:pStyle w:val="ListParagraph"/>
        <w:ind w:left="1440"/>
        <w:rPr>
          <w:rFonts w:ascii="Arial" w:hAnsi="Arial"/>
        </w:rPr>
      </w:pPr>
    </w:p>
    <w:p w14:paraId="24DF6FB2" w14:textId="360521E0" w:rsidR="007504A9" w:rsidRPr="007504A9" w:rsidRDefault="007504A9" w:rsidP="007504A9">
      <w:pPr>
        <w:pStyle w:val="ListParagraph"/>
        <w:ind w:left="1440"/>
        <w:rPr>
          <w:rFonts w:ascii="Arial" w:hAnsi="Arial"/>
          <w:b/>
          <w:i/>
        </w:rPr>
      </w:pPr>
    </w:p>
    <w:p w14:paraId="4518FB11" w14:textId="4302845E" w:rsidR="00433807" w:rsidRDefault="004B1448" w:rsidP="004B1448">
      <w:pPr>
        <w:rPr>
          <w:rFonts w:ascii="Arial" w:hAnsi="Arial" w:cs="Arial"/>
        </w:rPr>
      </w:pPr>
      <w:r w:rsidRPr="004B1448">
        <w:rPr>
          <w:rFonts w:ascii="Arial" w:hAnsi="Arial" w:cs="Arial"/>
          <w:b/>
        </w:rPr>
        <w:t>Abstract</w:t>
      </w:r>
      <w:r w:rsidRPr="004B1448">
        <w:rPr>
          <w:rFonts w:ascii="Arial" w:hAnsi="Arial" w:cs="Arial"/>
        </w:rPr>
        <w:t>:</w:t>
      </w:r>
      <w:r w:rsidRPr="004B1448">
        <w:rPr>
          <w:rFonts w:ascii="Arial" w:hAnsi="Arial" w:cs="Arial"/>
          <w:sz w:val="22"/>
        </w:rPr>
        <w:t xml:space="preserve">   </w:t>
      </w:r>
      <w:r w:rsidRPr="004B1448">
        <w:rPr>
          <w:rFonts w:ascii="Arial" w:hAnsi="Arial" w:cs="Arial"/>
        </w:rPr>
        <w:t>Lasting 1</w:t>
      </w:r>
      <w:r w:rsidR="00C35A7A">
        <w:rPr>
          <w:rFonts w:ascii="Arial" w:hAnsi="Arial" w:cs="Arial"/>
        </w:rPr>
        <w:t>0</w:t>
      </w:r>
      <w:r w:rsidRPr="004B1448">
        <w:rPr>
          <w:rFonts w:ascii="Arial" w:hAnsi="Arial" w:cs="Arial"/>
        </w:rPr>
        <w:t xml:space="preserve"> to </w:t>
      </w:r>
      <w:r w:rsidR="00BD0E25">
        <w:rPr>
          <w:rFonts w:ascii="Arial" w:hAnsi="Arial" w:cs="Arial"/>
        </w:rPr>
        <w:t>20</w:t>
      </w:r>
      <w:r w:rsidR="008A7A2F">
        <w:rPr>
          <w:rFonts w:ascii="Arial" w:hAnsi="Arial" w:cs="Arial"/>
        </w:rPr>
        <w:t xml:space="preserve"> </w:t>
      </w:r>
      <w:r w:rsidRPr="004B1448">
        <w:rPr>
          <w:rFonts w:ascii="Arial" w:hAnsi="Arial" w:cs="Arial"/>
        </w:rPr>
        <w:t xml:space="preserve">minutes, this presentation acquaints the audience with </w:t>
      </w:r>
      <w:r w:rsidR="00DE54E2">
        <w:rPr>
          <w:rFonts w:ascii="Arial" w:hAnsi="Arial" w:cs="Arial"/>
        </w:rPr>
        <w:t xml:space="preserve">the </w:t>
      </w:r>
      <w:r w:rsidR="00E60FFC">
        <w:rPr>
          <w:rFonts w:ascii="Arial" w:hAnsi="Arial" w:cs="Arial"/>
        </w:rPr>
        <w:t xml:space="preserve">benefits of </w:t>
      </w:r>
      <w:r w:rsidR="00C30BEB">
        <w:rPr>
          <w:rFonts w:ascii="Arial" w:hAnsi="Arial" w:cs="Arial"/>
        </w:rPr>
        <w:t>fostering strong safety cultures</w:t>
      </w:r>
      <w:r w:rsidR="00BD0E25">
        <w:rPr>
          <w:rFonts w:ascii="Arial" w:hAnsi="Arial" w:cs="Arial"/>
        </w:rPr>
        <w:t xml:space="preserve">.  It </w:t>
      </w:r>
      <w:r w:rsidR="00B55BDB">
        <w:rPr>
          <w:rFonts w:ascii="Arial" w:hAnsi="Arial" w:cs="Arial"/>
        </w:rPr>
        <w:t>enumerates the attributes of effect safety cultures and directs learners to the FAASTeam Human Factors course series on FAASafety.gov.</w:t>
      </w:r>
    </w:p>
    <w:p w14:paraId="652B91E0" w14:textId="77777777" w:rsidR="00B55BDB" w:rsidRPr="004B1448" w:rsidRDefault="00B55BDB" w:rsidP="004B1448">
      <w:pPr>
        <w:rPr>
          <w:rFonts w:ascii="Arial" w:hAnsi="Arial" w:cs="Arial"/>
        </w:rPr>
      </w:pPr>
    </w:p>
    <w:p w14:paraId="731A2BEB" w14:textId="77777777" w:rsidR="004B1448" w:rsidRPr="004B1448" w:rsidRDefault="004B1448" w:rsidP="004B1448">
      <w:pPr>
        <w:rPr>
          <w:rFonts w:ascii="Arial" w:hAnsi="Arial" w:cs="Arial"/>
        </w:rPr>
      </w:pPr>
      <w:r w:rsidRPr="004B1448">
        <w:rPr>
          <w:rFonts w:ascii="Arial" w:hAnsi="Arial" w:cs="Arial"/>
          <w:b/>
        </w:rPr>
        <w:t>Format</w:t>
      </w:r>
      <w:r w:rsidRPr="004B1448">
        <w:rPr>
          <w:rFonts w:ascii="Arial" w:hAnsi="Arial" w:cs="Arial"/>
        </w:rPr>
        <w:t xml:space="preserve">:  Information </w:t>
      </w:r>
      <w:proofErr w:type="gramStart"/>
      <w:r w:rsidRPr="004B1448">
        <w:rPr>
          <w:rFonts w:ascii="Arial" w:hAnsi="Arial" w:cs="Arial"/>
        </w:rPr>
        <w:t>Briefing  -</w:t>
      </w:r>
      <w:proofErr w:type="gramEnd"/>
      <w:r w:rsidRPr="004B1448">
        <w:rPr>
          <w:rFonts w:ascii="Arial" w:hAnsi="Arial" w:cs="Arial"/>
        </w:rPr>
        <w:t xml:space="preserve"> Power Point presentation </w:t>
      </w:r>
    </w:p>
    <w:p w14:paraId="4E13C15E" w14:textId="77777777" w:rsidR="004B1448" w:rsidRPr="004B1448" w:rsidRDefault="004B1448" w:rsidP="004B1448">
      <w:pPr>
        <w:rPr>
          <w:rFonts w:ascii="Arial" w:hAnsi="Arial" w:cs="Arial"/>
        </w:rPr>
      </w:pPr>
      <w:r w:rsidRPr="004B1448">
        <w:rPr>
          <w:rFonts w:ascii="Arial" w:hAnsi="Arial" w:cs="Arial"/>
        </w:rPr>
        <w:t>Required Personnel – FAASTeam Program Manager or designated FAASTeam Rep (s)</w:t>
      </w:r>
    </w:p>
    <w:p w14:paraId="66EE1BAC" w14:textId="59E10821" w:rsidR="004B1448" w:rsidRDefault="004B1448" w:rsidP="004B1448">
      <w:pPr>
        <w:rPr>
          <w:rFonts w:ascii="Arial" w:hAnsi="Arial" w:cs="Arial"/>
        </w:rPr>
      </w:pPr>
      <w:r w:rsidRPr="004B1448">
        <w:rPr>
          <w:rFonts w:ascii="Arial" w:hAnsi="Arial" w:cs="Arial"/>
        </w:rPr>
        <w:t xml:space="preserve">Optional Personnel – </w:t>
      </w:r>
      <w:r w:rsidR="00DE54E2">
        <w:rPr>
          <w:rFonts w:ascii="Arial" w:hAnsi="Arial" w:cs="Arial"/>
        </w:rPr>
        <w:t>AME’s and other medical pra</w:t>
      </w:r>
      <w:r w:rsidR="00EB57EC">
        <w:rPr>
          <w:rFonts w:ascii="Arial" w:hAnsi="Arial" w:cs="Arial"/>
        </w:rPr>
        <w:t>c</w:t>
      </w:r>
      <w:r w:rsidR="00DE54E2">
        <w:rPr>
          <w:rFonts w:ascii="Arial" w:hAnsi="Arial" w:cs="Arial"/>
        </w:rPr>
        <w:t xml:space="preserve">titioners who can speak on the topic of </w:t>
      </w:r>
      <w:r w:rsidR="00E60FFC">
        <w:rPr>
          <w:rFonts w:ascii="Arial" w:hAnsi="Arial" w:cs="Arial"/>
        </w:rPr>
        <w:t>positive safety cultures</w:t>
      </w:r>
      <w:r w:rsidR="00DE54E2">
        <w:rPr>
          <w:rFonts w:ascii="Arial" w:hAnsi="Arial" w:cs="Arial"/>
        </w:rPr>
        <w:t>.</w:t>
      </w:r>
    </w:p>
    <w:p w14:paraId="14FB7A1A" w14:textId="77777777" w:rsidR="00433807" w:rsidRPr="004B1448" w:rsidRDefault="00433807" w:rsidP="004B1448">
      <w:pPr>
        <w:rPr>
          <w:rFonts w:ascii="Arial" w:hAnsi="Arial" w:cs="Arial"/>
        </w:rPr>
      </w:pPr>
    </w:p>
    <w:p w14:paraId="2CBE8679" w14:textId="77777777" w:rsidR="00B55BDB" w:rsidRDefault="00B55BDB" w:rsidP="004B1448">
      <w:pPr>
        <w:rPr>
          <w:rFonts w:ascii="Arial" w:hAnsi="Arial" w:cs="Arial"/>
          <w:b/>
        </w:rPr>
      </w:pPr>
    </w:p>
    <w:p w14:paraId="525392DE" w14:textId="77777777" w:rsidR="00B55BDB" w:rsidRDefault="00B55BDB" w:rsidP="004B1448">
      <w:pPr>
        <w:rPr>
          <w:rFonts w:ascii="Arial" w:hAnsi="Arial" w:cs="Arial"/>
          <w:b/>
        </w:rPr>
      </w:pPr>
    </w:p>
    <w:p w14:paraId="57A87E3C" w14:textId="2439A3F4" w:rsidR="004B1448" w:rsidRPr="004B1448" w:rsidRDefault="00C61DA5" w:rsidP="004B1448">
      <w:pPr>
        <w:rPr>
          <w:rFonts w:ascii="Arial" w:hAnsi="Arial" w:cs="Arial"/>
          <w:b/>
        </w:rPr>
      </w:pPr>
      <w:r>
        <w:rPr>
          <w:rFonts w:ascii="Arial" w:hAnsi="Arial" w:cs="Arial"/>
          <w:b/>
        </w:rPr>
        <w:lastRenderedPageBreak/>
        <w:t xml:space="preserve">National FAASTeam </w:t>
      </w:r>
      <w:r w:rsidR="004B1448" w:rsidRPr="004B1448">
        <w:rPr>
          <w:rFonts w:ascii="Arial" w:hAnsi="Arial" w:cs="Arial"/>
          <w:b/>
        </w:rPr>
        <w:t>Support:</w:t>
      </w:r>
    </w:p>
    <w:p w14:paraId="296E4946" w14:textId="1EBF7448" w:rsidR="00305A93" w:rsidRPr="004B1448" w:rsidRDefault="004B1448" w:rsidP="004B1448">
      <w:pPr>
        <w:rPr>
          <w:rFonts w:ascii="Arial" w:hAnsi="Arial" w:cs="Arial"/>
          <w:sz w:val="22"/>
        </w:rPr>
      </w:pPr>
      <w:r w:rsidRPr="004B1448">
        <w:rPr>
          <w:rFonts w:ascii="Arial" w:hAnsi="Arial" w:cs="Arial"/>
        </w:rPr>
        <w:t>In addition to this guidance document, a Power Point presentation that supports the program</w:t>
      </w:r>
      <w:r w:rsidR="001E2BC5">
        <w:rPr>
          <w:rFonts w:ascii="Arial" w:hAnsi="Arial" w:cs="Arial"/>
        </w:rPr>
        <w:t xml:space="preserve"> and a folder containing background information are</w:t>
      </w:r>
      <w:r w:rsidRPr="004B1448">
        <w:rPr>
          <w:rFonts w:ascii="Arial" w:hAnsi="Arial" w:cs="Arial"/>
        </w:rPr>
        <w:t xml:space="preserve"> provided. FPMs and presenters are encouraged to customize this presentation to reflect each individual program.</w:t>
      </w:r>
    </w:p>
    <w:p w14:paraId="13264A7B" w14:textId="77777777" w:rsidR="004B1448" w:rsidRDefault="004B1448" w:rsidP="004B1448">
      <w:pPr>
        <w:rPr>
          <w:rFonts w:ascii="Arial" w:hAnsi="Arial"/>
        </w:rPr>
      </w:pPr>
    </w:p>
    <w:tbl>
      <w:tblPr>
        <w:tblW w:w="9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58"/>
        <w:gridCol w:w="6768"/>
      </w:tblGrid>
      <w:tr w:rsidR="00305A93" w:rsidRPr="00CB3BE0" w14:paraId="7B8B2693" w14:textId="77777777" w:rsidTr="00C61DA5">
        <w:tc>
          <w:tcPr>
            <w:tcW w:w="2358" w:type="dxa"/>
            <w:shd w:val="clear" w:color="auto" w:fill="auto"/>
          </w:tcPr>
          <w:p w14:paraId="6264E666" w14:textId="77777777" w:rsidR="00305A93" w:rsidRPr="00FA415C" w:rsidRDefault="00305A93" w:rsidP="000B0F27">
            <w:pPr>
              <w:jc w:val="center"/>
              <w:rPr>
                <w:rFonts w:ascii="Arial" w:hAnsi="Arial" w:cs="Arial"/>
                <w:sz w:val="28"/>
                <w:szCs w:val="28"/>
              </w:rPr>
            </w:pPr>
            <w:r w:rsidRPr="00FA415C">
              <w:rPr>
                <w:rFonts w:ascii="Arial" w:hAnsi="Arial" w:cs="Arial"/>
                <w:sz w:val="28"/>
                <w:szCs w:val="28"/>
              </w:rPr>
              <w:t>Slides</w:t>
            </w:r>
          </w:p>
        </w:tc>
        <w:tc>
          <w:tcPr>
            <w:tcW w:w="6768" w:type="dxa"/>
            <w:shd w:val="clear" w:color="auto" w:fill="auto"/>
          </w:tcPr>
          <w:p w14:paraId="53E7B803" w14:textId="77777777" w:rsidR="00305A93" w:rsidRPr="00FA415C" w:rsidRDefault="00305A93" w:rsidP="000B0F27">
            <w:pPr>
              <w:jc w:val="center"/>
              <w:rPr>
                <w:rFonts w:ascii="Arial" w:hAnsi="Arial" w:cs="Arial"/>
                <w:sz w:val="28"/>
                <w:szCs w:val="28"/>
              </w:rPr>
            </w:pPr>
            <w:r w:rsidRPr="00FA415C">
              <w:rPr>
                <w:rFonts w:ascii="Arial" w:hAnsi="Arial" w:cs="Arial"/>
                <w:sz w:val="28"/>
                <w:szCs w:val="28"/>
              </w:rPr>
              <w:t>Script</w:t>
            </w:r>
          </w:p>
        </w:tc>
      </w:tr>
      <w:tr w:rsidR="00305A93" w:rsidRPr="00CB3BE0" w14:paraId="4219D1BD" w14:textId="77777777" w:rsidTr="00C61DA5">
        <w:tc>
          <w:tcPr>
            <w:tcW w:w="2358" w:type="dxa"/>
            <w:shd w:val="clear" w:color="auto" w:fill="auto"/>
          </w:tcPr>
          <w:p w14:paraId="2453CD4A" w14:textId="1B9FE2B4" w:rsidR="00305A93" w:rsidRDefault="00E30895" w:rsidP="000B0F27">
            <w:pPr>
              <w:jc w:val="center"/>
              <w:rPr>
                <w:sz w:val="28"/>
                <w:szCs w:val="28"/>
              </w:rPr>
            </w:pPr>
            <w:r>
              <w:rPr>
                <w:noProof/>
              </w:rPr>
              <w:drawing>
                <wp:inline distT="0" distB="0" distL="0" distR="0" wp14:anchorId="776F5233" wp14:editId="130756F6">
                  <wp:extent cx="1360170" cy="765175"/>
                  <wp:effectExtent l="0" t="0" r="0" b="0"/>
                  <wp:docPr id="17950391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60170" cy="765175"/>
                          </a:xfrm>
                          <a:prstGeom prst="rect">
                            <a:avLst/>
                          </a:prstGeom>
                          <a:noFill/>
                          <a:ln>
                            <a:noFill/>
                          </a:ln>
                        </pic:spPr>
                      </pic:pic>
                    </a:graphicData>
                  </a:graphic>
                </wp:inline>
              </w:drawing>
            </w:r>
          </w:p>
        </w:tc>
        <w:tc>
          <w:tcPr>
            <w:tcW w:w="6768" w:type="dxa"/>
            <w:shd w:val="clear" w:color="auto" w:fill="auto"/>
          </w:tcPr>
          <w:p w14:paraId="3DF75B56" w14:textId="765FF3FC" w:rsidR="00305A93" w:rsidRDefault="00305A93" w:rsidP="000B0F27">
            <w:pPr>
              <w:rPr>
                <w:rFonts w:ascii="Arial" w:hAnsi="Arial" w:cs="Arial"/>
                <w:b/>
                <w:sz w:val="28"/>
                <w:szCs w:val="28"/>
                <w:u w:val="single"/>
              </w:rPr>
            </w:pPr>
            <w:r w:rsidRPr="00305A93">
              <w:rPr>
                <w:rFonts w:ascii="Arial" w:hAnsi="Arial" w:cs="Arial"/>
                <w:b/>
                <w:sz w:val="28"/>
                <w:szCs w:val="28"/>
                <w:u w:val="single"/>
              </w:rPr>
              <w:t>Slide 1</w:t>
            </w:r>
          </w:p>
          <w:p w14:paraId="5A20026E" w14:textId="77777777" w:rsidR="00305A93" w:rsidRPr="00305A93" w:rsidRDefault="00305A93" w:rsidP="000B0F27">
            <w:pPr>
              <w:rPr>
                <w:rFonts w:ascii="Arial" w:hAnsi="Arial" w:cs="Arial"/>
                <w:b/>
                <w:sz w:val="28"/>
                <w:szCs w:val="28"/>
                <w:u w:val="single"/>
              </w:rPr>
            </w:pPr>
          </w:p>
          <w:p w14:paraId="39FEB9D8" w14:textId="0909E466" w:rsidR="00DB44DC" w:rsidRDefault="00DB44DC" w:rsidP="00DB44DC">
            <w:pPr>
              <w:rPr>
                <w:rFonts w:ascii="Arial" w:hAnsi="Arial"/>
              </w:rPr>
            </w:pPr>
            <w:r w:rsidRPr="00DB44DC">
              <w:rPr>
                <w:rFonts w:ascii="Arial" w:hAnsi="Arial"/>
                <w:b/>
                <w:bCs/>
              </w:rPr>
              <w:t>2023/</w:t>
            </w:r>
            <w:r w:rsidR="001C01C6">
              <w:rPr>
                <w:rFonts w:ascii="Arial" w:hAnsi="Arial"/>
                <w:b/>
                <w:bCs/>
              </w:rPr>
              <w:t>10-29-294</w:t>
            </w:r>
            <w:r w:rsidRPr="00DB44DC">
              <w:rPr>
                <w:rFonts w:ascii="Arial" w:hAnsi="Arial"/>
                <w:b/>
                <w:bCs/>
              </w:rPr>
              <w:t>(I)PP</w:t>
            </w:r>
            <w:r w:rsidRPr="00DB44DC">
              <w:rPr>
                <w:rFonts w:ascii="Arial" w:hAnsi="Arial"/>
              </w:rPr>
              <w:t xml:space="preserve">   Original Author: John </w:t>
            </w:r>
            <w:proofErr w:type="gramStart"/>
            <w:r w:rsidRPr="00DB44DC">
              <w:rPr>
                <w:rFonts w:ascii="Arial" w:hAnsi="Arial"/>
                <w:lang w:val="de-DE"/>
              </w:rPr>
              <w:t xml:space="preserve">Steuernagle; </w:t>
            </w:r>
            <w:r w:rsidRPr="00DB44DC">
              <w:rPr>
                <w:rFonts w:ascii="Arial" w:hAnsi="Arial"/>
              </w:rPr>
              <w:t xml:space="preserve"> POC</w:t>
            </w:r>
            <w:proofErr w:type="gramEnd"/>
            <w:r w:rsidRPr="00DB44DC">
              <w:rPr>
                <w:rFonts w:ascii="Arial" w:hAnsi="Arial"/>
              </w:rPr>
              <w:t xml:space="preserve"> Kevin Clover, National FAASTeam Program Manager (Operations), Office 562-888-2020.</w:t>
            </w:r>
          </w:p>
          <w:p w14:paraId="58C84049" w14:textId="77777777" w:rsidR="003849F5" w:rsidRPr="00DB44DC" w:rsidRDefault="003849F5" w:rsidP="00DB44DC">
            <w:pPr>
              <w:rPr>
                <w:rFonts w:ascii="Arial" w:hAnsi="Arial"/>
              </w:rPr>
            </w:pPr>
          </w:p>
          <w:p w14:paraId="7C2C6B22" w14:textId="3D4D8B99" w:rsidR="00DB44DC" w:rsidRPr="00DB44DC" w:rsidRDefault="00DB44DC" w:rsidP="00DB44DC">
            <w:pPr>
              <w:rPr>
                <w:rFonts w:ascii="Arial" w:hAnsi="Arial"/>
              </w:rPr>
            </w:pPr>
            <w:r w:rsidRPr="00DB44DC">
              <w:rPr>
                <w:rFonts w:ascii="Arial" w:hAnsi="Arial"/>
                <w:b/>
                <w:bCs/>
              </w:rPr>
              <w:t xml:space="preserve">Presentation </w:t>
            </w:r>
            <w:proofErr w:type="gramStart"/>
            <w:r w:rsidRPr="00DB44DC">
              <w:rPr>
                <w:rFonts w:ascii="Arial" w:hAnsi="Arial"/>
                <w:b/>
                <w:bCs/>
              </w:rPr>
              <w:t>note</w:t>
            </w:r>
            <w:proofErr w:type="gramEnd"/>
            <w:r w:rsidRPr="00DB44DC">
              <w:rPr>
                <w:rFonts w:ascii="Arial" w:hAnsi="Arial"/>
                <w:b/>
                <w:bCs/>
              </w:rPr>
              <w:t xml:space="preserve">:  </w:t>
            </w:r>
            <w:r w:rsidRPr="00DB44DC">
              <w:rPr>
                <w:rFonts w:ascii="Arial" w:hAnsi="Arial"/>
                <w:i/>
                <w:iCs/>
              </w:rPr>
              <w:t xml:space="preserve">This is the title slide for </w:t>
            </w:r>
            <w:r w:rsidRPr="00DB44DC">
              <w:rPr>
                <w:rFonts w:ascii="Arial" w:hAnsi="Arial"/>
                <w:b/>
                <w:bCs/>
                <w:i/>
                <w:iCs/>
              </w:rPr>
              <w:t>FY</w:t>
            </w:r>
            <w:r>
              <w:rPr>
                <w:rFonts w:ascii="Arial" w:hAnsi="Arial"/>
                <w:b/>
                <w:bCs/>
                <w:i/>
                <w:iCs/>
              </w:rPr>
              <w:t xml:space="preserve"> </w:t>
            </w:r>
            <w:r w:rsidRPr="00DB44DC">
              <w:rPr>
                <w:rFonts w:ascii="Arial" w:hAnsi="Arial"/>
                <w:b/>
                <w:bCs/>
                <w:i/>
                <w:iCs/>
              </w:rPr>
              <w:t xml:space="preserve">2025 Topic of the Month – </w:t>
            </w:r>
            <w:r w:rsidR="001C01C6">
              <w:rPr>
                <w:rFonts w:ascii="Arial" w:hAnsi="Arial"/>
                <w:b/>
                <w:bCs/>
                <w:i/>
                <w:iCs/>
              </w:rPr>
              <w:t>January – Safety Culture.</w:t>
            </w:r>
          </w:p>
          <w:p w14:paraId="753BFBAF" w14:textId="77777777" w:rsidR="00B21EE8" w:rsidRPr="00B21EE8" w:rsidRDefault="00B21EE8" w:rsidP="00B21EE8">
            <w:pPr>
              <w:rPr>
                <w:rFonts w:ascii="Arial" w:hAnsi="Arial"/>
                <w:bCs/>
              </w:rPr>
            </w:pPr>
          </w:p>
          <w:p w14:paraId="747E00E8" w14:textId="071F5EE2" w:rsidR="0057112B" w:rsidRPr="0057112B" w:rsidRDefault="0057112B" w:rsidP="0057112B">
            <w:pPr>
              <w:rPr>
                <w:rFonts w:ascii="Arial" w:hAnsi="Arial"/>
                <w:bCs/>
              </w:rPr>
            </w:pPr>
            <w:r w:rsidRPr="0057112B">
              <w:rPr>
                <w:rFonts w:ascii="Arial" w:hAnsi="Arial"/>
                <w:b/>
                <w:bCs/>
                <w:i/>
                <w:iCs/>
              </w:rPr>
              <w:t xml:space="preserve">Script </w:t>
            </w:r>
            <w:proofErr w:type="gramStart"/>
            <w:r w:rsidRPr="0057112B">
              <w:rPr>
                <w:rFonts w:ascii="Arial" w:hAnsi="Arial"/>
                <w:b/>
                <w:bCs/>
                <w:i/>
                <w:iCs/>
              </w:rPr>
              <w:t xml:space="preserve">-  </w:t>
            </w:r>
            <w:r w:rsidRPr="0057112B">
              <w:rPr>
                <w:rFonts w:ascii="Arial" w:hAnsi="Arial"/>
                <w:bCs/>
                <w:i/>
                <w:iCs/>
              </w:rPr>
              <w:t>We</w:t>
            </w:r>
            <w:proofErr w:type="gramEnd"/>
            <w:r w:rsidRPr="0057112B">
              <w:rPr>
                <w:rFonts w:ascii="Arial" w:hAnsi="Arial"/>
                <w:bCs/>
                <w:i/>
                <w:iCs/>
              </w:rPr>
              <w:t xml:space="preserve"> have included a script of suggested dialog with most slides.  The script will always appear in a </w:t>
            </w:r>
            <w:r w:rsidRPr="00DE54E2">
              <w:rPr>
                <w:rFonts w:ascii="Arial" w:hAnsi="Arial"/>
                <w:b/>
                <w:bCs/>
                <w:iCs/>
              </w:rPr>
              <w:t>non-italic font</w:t>
            </w:r>
            <w:r w:rsidRPr="0057112B">
              <w:rPr>
                <w:rFonts w:ascii="Arial" w:hAnsi="Arial"/>
                <w:bCs/>
                <w:i/>
                <w:iCs/>
              </w:rPr>
              <w:t xml:space="preserve">.  Presenters may read the script or modify it to suit their own presentation style.  See template slides 5 and </w:t>
            </w:r>
            <w:proofErr w:type="gramStart"/>
            <w:r w:rsidRPr="0057112B">
              <w:rPr>
                <w:rFonts w:ascii="Arial" w:hAnsi="Arial"/>
                <w:bCs/>
                <w:i/>
                <w:iCs/>
              </w:rPr>
              <w:t>6  for</w:t>
            </w:r>
            <w:proofErr w:type="gramEnd"/>
            <w:r w:rsidRPr="0057112B">
              <w:rPr>
                <w:rFonts w:ascii="Arial" w:hAnsi="Arial"/>
                <w:bCs/>
                <w:i/>
                <w:iCs/>
              </w:rPr>
              <w:t xml:space="preserve"> examples of a slides with script.</w:t>
            </w:r>
          </w:p>
          <w:p w14:paraId="7E5CA294" w14:textId="77777777" w:rsidR="0057112B" w:rsidRDefault="0057112B" w:rsidP="0057112B">
            <w:pPr>
              <w:rPr>
                <w:rFonts w:ascii="Arial" w:hAnsi="Arial"/>
                <w:b/>
                <w:bCs/>
                <w:i/>
                <w:iCs/>
              </w:rPr>
            </w:pPr>
          </w:p>
          <w:p w14:paraId="20F5B01B" w14:textId="2D24F876" w:rsidR="0057112B" w:rsidRPr="0057112B" w:rsidRDefault="0057112B" w:rsidP="0057112B">
            <w:pPr>
              <w:rPr>
                <w:rFonts w:ascii="Arial" w:hAnsi="Arial"/>
                <w:bCs/>
              </w:rPr>
            </w:pPr>
            <w:r w:rsidRPr="0057112B">
              <w:rPr>
                <w:rFonts w:ascii="Arial" w:hAnsi="Arial"/>
                <w:b/>
                <w:bCs/>
                <w:i/>
                <w:iCs/>
              </w:rPr>
              <w:t xml:space="preserve">Presentation Instructions - </w:t>
            </w:r>
            <w:r w:rsidRPr="0057112B">
              <w:rPr>
                <w:rFonts w:ascii="Arial" w:hAnsi="Arial"/>
                <w:bCs/>
                <w:i/>
                <w:iCs/>
              </w:rPr>
              <w:t xml:space="preserve">(stage direction </w:t>
            </w:r>
            <w:proofErr w:type="gramStart"/>
            <w:r w:rsidRPr="0057112B">
              <w:rPr>
                <w:rFonts w:ascii="Arial" w:hAnsi="Arial"/>
                <w:bCs/>
                <w:i/>
                <w:iCs/>
              </w:rPr>
              <w:t>and  presentation</w:t>
            </w:r>
            <w:proofErr w:type="gramEnd"/>
            <w:r w:rsidRPr="0057112B">
              <w:rPr>
                <w:rFonts w:ascii="Arial" w:hAnsi="Arial"/>
                <w:bCs/>
                <w:i/>
                <w:iCs/>
              </w:rPr>
              <w:t xml:space="preserve"> suggestions) will be preceded by a  </w:t>
            </w:r>
            <w:r w:rsidRPr="0057112B">
              <w:rPr>
                <w:rFonts w:ascii="Arial" w:hAnsi="Arial"/>
                <w:b/>
                <w:bCs/>
                <w:i/>
                <w:iCs/>
              </w:rPr>
              <w:t xml:space="preserve">Bold header: </w:t>
            </w:r>
            <w:r w:rsidRPr="0057112B">
              <w:rPr>
                <w:rFonts w:ascii="Arial" w:hAnsi="Arial"/>
                <w:bCs/>
                <w:i/>
                <w:iCs/>
              </w:rPr>
              <w:t xml:space="preserve">the instructions themselves will be in </w:t>
            </w:r>
            <w:r w:rsidRPr="0057112B">
              <w:rPr>
                <w:rFonts w:ascii="Arial" w:hAnsi="Arial"/>
                <w:b/>
                <w:bCs/>
                <w:i/>
                <w:iCs/>
              </w:rPr>
              <w:t>Italic fonts</w:t>
            </w:r>
            <w:r w:rsidRPr="0057112B">
              <w:rPr>
                <w:rFonts w:ascii="Arial" w:hAnsi="Arial"/>
                <w:bCs/>
                <w:i/>
                <w:iCs/>
              </w:rPr>
              <w:t>.  See slides 2, for an example of slides with Presentation Instructions only.</w:t>
            </w:r>
          </w:p>
          <w:p w14:paraId="316D165F" w14:textId="77777777" w:rsidR="0057112B" w:rsidRDefault="0057112B" w:rsidP="0057112B">
            <w:pPr>
              <w:rPr>
                <w:rFonts w:ascii="Arial" w:hAnsi="Arial"/>
                <w:b/>
                <w:bCs/>
                <w:i/>
                <w:iCs/>
              </w:rPr>
            </w:pPr>
          </w:p>
          <w:p w14:paraId="0C71BDF9" w14:textId="05192A01" w:rsidR="0057112B" w:rsidRPr="0057112B" w:rsidRDefault="0057112B" w:rsidP="0057112B">
            <w:pPr>
              <w:rPr>
                <w:rFonts w:ascii="Arial" w:hAnsi="Arial"/>
                <w:bCs/>
              </w:rPr>
            </w:pPr>
            <w:r w:rsidRPr="0057112B">
              <w:rPr>
                <w:rFonts w:ascii="Arial" w:hAnsi="Arial"/>
                <w:b/>
                <w:bCs/>
                <w:i/>
                <w:iCs/>
              </w:rPr>
              <w:t xml:space="preserve">Program control instructions - </w:t>
            </w:r>
            <w:r w:rsidRPr="0057112B">
              <w:rPr>
                <w:rFonts w:ascii="Arial" w:hAnsi="Arial"/>
                <w:bCs/>
                <w:i/>
                <w:iCs/>
              </w:rPr>
              <w:t xml:space="preserve">will be in </w:t>
            </w:r>
            <w:r w:rsidRPr="00DE54E2">
              <w:rPr>
                <w:rFonts w:ascii="Arial" w:hAnsi="Arial"/>
                <w:b/>
                <w:bCs/>
                <w:i/>
                <w:iCs/>
              </w:rPr>
              <w:t>bold fonts</w:t>
            </w:r>
            <w:r w:rsidRPr="0057112B">
              <w:rPr>
                <w:rFonts w:ascii="Arial" w:hAnsi="Arial"/>
                <w:bCs/>
                <w:i/>
                <w:iCs/>
              </w:rPr>
              <w:t xml:space="preserve"> and look like this</w:t>
            </w:r>
            <w:proofErr w:type="gramStart"/>
            <w:r w:rsidRPr="0057112B">
              <w:rPr>
                <w:rFonts w:ascii="Arial" w:hAnsi="Arial"/>
                <w:bCs/>
                <w:i/>
                <w:iCs/>
              </w:rPr>
              <w:t xml:space="preserve">:  </w:t>
            </w:r>
            <w:r w:rsidRPr="0057112B">
              <w:rPr>
                <w:rFonts w:ascii="Arial" w:hAnsi="Arial"/>
                <w:b/>
                <w:bCs/>
                <w:i/>
                <w:iCs/>
              </w:rPr>
              <w:t>(</w:t>
            </w:r>
            <w:proofErr w:type="gramEnd"/>
            <w:r w:rsidRPr="0057112B">
              <w:rPr>
                <w:rFonts w:ascii="Arial" w:hAnsi="Arial"/>
                <w:b/>
                <w:bCs/>
                <w:i/>
                <w:iCs/>
              </w:rPr>
              <w:t xml:space="preserve">Click) </w:t>
            </w:r>
            <w:r w:rsidRPr="0057112B">
              <w:rPr>
                <w:rFonts w:ascii="Arial" w:hAnsi="Arial"/>
                <w:bCs/>
                <w:i/>
                <w:iCs/>
              </w:rPr>
              <w:t xml:space="preserve">for building information within a slide;  or this:  </w:t>
            </w:r>
            <w:r w:rsidRPr="0057112B">
              <w:rPr>
                <w:rFonts w:ascii="Arial" w:hAnsi="Arial"/>
                <w:b/>
                <w:bCs/>
                <w:i/>
                <w:iCs/>
              </w:rPr>
              <w:t xml:space="preserve">(Next Slide) </w:t>
            </w:r>
            <w:r w:rsidRPr="0057112B">
              <w:rPr>
                <w:rFonts w:ascii="Arial" w:hAnsi="Arial"/>
                <w:bCs/>
                <w:i/>
                <w:iCs/>
              </w:rPr>
              <w:t>for slide advance.</w:t>
            </w:r>
          </w:p>
          <w:p w14:paraId="766B3C21" w14:textId="77777777" w:rsidR="0057112B" w:rsidRDefault="0057112B" w:rsidP="0057112B">
            <w:pPr>
              <w:rPr>
                <w:rFonts w:ascii="Arial" w:hAnsi="Arial"/>
                <w:b/>
                <w:bCs/>
                <w:i/>
                <w:iCs/>
              </w:rPr>
            </w:pPr>
          </w:p>
          <w:p w14:paraId="0291BBD9" w14:textId="12D198FD" w:rsidR="0057112B" w:rsidRPr="0057112B" w:rsidRDefault="0057112B" w:rsidP="0057112B">
            <w:pPr>
              <w:rPr>
                <w:rFonts w:ascii="Arial" w:hAnsi="Arial"/>
                <w:bCs/>
              </w:rPr>
            </w:pPr>
            <w:r w:rsidRPr="0057112B">
              <w:rPr>
                <w:rFonts w:ascii="Arial" w:hAnsi="Arial"/>
                <w:b/>
                <w:bCs/>
                <w:i/>
                <w:iCs/>
              </w:rPr>
              <w:t xml:space="preserve">Background information - </w:t>
            </w:r>
            <w:r w:rsidRPr="0057112B">
              <w:rPr>
                <w:rFonts w:ascii="Arial" w:hAnsi="Arial"/>
                <w:bCs/>
                <w:i/>
                <w:iCs/>
              </w:rPr>
              <w:t xml:space="preserve">Some slides may contain background information that supports the concepts presented in the program.  </w:t>
            </w:r>
            <w:r w:rsidRPr="0057112B">
              <w:rPr>
                <w:rFonts w:ascii="Arial" w:hAnsi="Arial"/>
                <w:bCs/>
                <w:i/>
                <w:iCs/>
              </w:rPr>
              <w:br/>
              <w:t>.</w:t>
            </w:r>
          </w:p>
          <w:p w14:paraId="2BE024C3" w14:textId="77777777" w:rsidR="0057112B" w:rsidRPr="0057112B" w:rsidRDefault="0057112B" w:rsidP="0057112B">
            <w:pPr>
              <w:rPr>
                <w:rFonts w:ascii="Arial" w:hAnsi="Arial"/>
                <w:bCs/>
              </w:rPr>
            </w:pPr>
            <w:r w:rsidRPr="0057112B">
              <w:rPr>
                <w:rFonts w:ascii="Arial" w:hAnsi="Arial"/>
                <w:bCs/>
                <w:i/>
                <w:iCs/>
              </w:rPr>
              <w:t xml:space="preserve">The production team hope you and your audience will enjoy the show.   Break a leg!  </w:t>
            </w:r>
          </w:p>
          <w:p w14:paraId="0A7FE077" w14:textId="45FE572B" w:rsidR="00305A93" w:rsidRPr="00305A93" w:rsidRDefault="00305A93" w:rsidP="000B0F27">
            <w:pPr>
              <w:rPr>
                <w:rFonts w:ascii="Arial" w:hAnsi="Arial" w:cs="Arial"/>
                <w:sz w:val="28"/>
                <w:szCs w:val="28"/>
              </w:rPr>
            </w:pPr>
            <w:r w:rsidRPr="00305A93">
              <w:rPr>
                <w:rFonts w:ascii="Arial" w:hAnsi="Arial" w:cs="Arial"/>
                <w:i/>
                <w:iCs/>
                <w:sz w:val="28"/>
                <w:szCs w:val="28"/>
              </w:rPr>
              <w:t xml:space="preserve">  </w:t>
            </w:r>
          </w:p>
          <w:p w14:paraId="66D2DA9E" w14:textId="77777777" w:rsidR="00305A93" w:rsidRPr="00305A93" w:rsidRDefault="00305A93" w:rsidP="000B0F27">
            <w:pPr>
              <w:rPr>
                <w:rFonts w:ascii="Arial" w:hAnsi="Arial" w:cs="Arial"/>
                <w:sz w:val="28"/>
                <w:szCs w:val="28"/>
              </w:rPr>
            </w:pPr>
            <w:r w:rsidRPr="00305A93">
              <w:rPr>
                <w:rFonts w:ascii="Arial" w:hAnsi="Arial" w:cs="Arial"/>
                <w:b/>
                <w:bCs/>
                <w:sz w:val="28"/>
                <w:szCs w:val="28"/>
              </w:rPr>
              <w:t>(Next Slide)</w:t>
            </w:r>
          </w:p>
        </w:tc>
      </w:tr>
      <w:tr w:rsidR="00305A93" w:rsidRPr="005A5F44" w14:paraId="524D94D4" w14:textId="77777777" w:rsidTr="00C61DA5">
        <w:tblPrEx>
          <w:tblLook w:val="04A0" w:firstRow="1" w:lastRow="0" w:firstColumn="1" w:lastColumn="0" w:noHBand="0" w:noVBand="1"/>
        </w:tblPrEx>
        <w:tc>
          <w:tcPr>
            <w:tcW w:w="2358" w:type="dxa"/>
            <w:shd w:val="clear" w:color="auto" w:fill="auto"/>
          </w:tcPr>
          <w:p w14:paraId="7390208A" w14:textId="13FEF814" w:rsidR="00305A93" w:rsidRPr="00CB3BE0" w:rsidRDefault="00E30895" w:rsidP="000B0F27">
            <w:pPr>
              <w:jc w:val="center"/>
              <w:rPr>
                <w:sz w:val="28"/>
                <w:szCs w:val="28"/>
              </w:rPr>
            </w:pPr>
            <w:r>
              <w:rPr>
                <w:noProof/>
                <w:sz w:val="28"/>
                <w:szCs w:val="28"/>
              </w:rPr>
              <w:drawing>
                <wp:inline distT="0" distB="0" distL="0" distR="0" wp14:anchorId="2002BA47" wp14:editId="56BFB7E7">
                  <wp:extent cx="1362075" cy="765175"/>
                  <wp:effectExtent l="0" t="0" r="9525" b="0"/>
                  <wp:docPr id="16629790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7B3D4903" w14:textId="7777777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2</w:t>
            </w:r>
          </w:p>
          <w:p w14:paraId="7926F418" w14:textId="77777777" w:rsidR="00305A93" w:rsidRPr="00305A93" w:rsidRDefault="00305A93" w:rsidP="000B0F27">
            <w:pPr>
              <w:rPr>
                <w:rFonts w:ascii="Arial" w:hAnsi="Arial" w:cs="Arial"/>
                <w:sz w:val="28"/>
                <w:szCs w:val="28"/>
              </w:rPr>
            </w:pPr>
            <w:r w:rsidRPr="00305A93">
              <w:rPr>
                <w:rFonts w:ascii="Arial" w:hAnsi="Arial" w:cs="Arial"/>
                <w:b/>
                <w:bCs/>
                <w:sz w:val="28"/>
                <w:szCs w:val="28"/>
              </w:rPr>
              <w:t xml:space="preserve">Presentation Note: </w:t>
            </w:r>
            <w:r w:rsidRPr="00305A93">
              <w:rPr>
                <w:rFonts w:ascii="Arial" w:hAnsi="Arial" w:cs="Arial"/>
                <w:i/>
                <w:iCs/>
                <w:sz w:val="28"/>
                <w:szCs w:val="28"/>
              </w:rPr>
              <w:t xml:space="preserve">Here’s where you can discuss venue logistics, acknowledge sponsors, and deliver other information you want your audience to know in the beginning.  </w:t>
            </w:r>
          </w:p>
          <w:p w14:paraId="3CFC4D3C" w14:textId="77777777" w:rsidR="00EC5834" w:rsidRDefault="00305A93" w:rsidP="000B0F27">
            <w:pPr>
              <w:rPr>
                <w:rFonts w:ascii="Arial" w:hAnsi="Arial" w:cs="Arial"/>
                <w:i/>
                <w:iCs/>
                <w:sz w:val="28"/>
                <w:szCs w:val="28"/>
              </w:rPr>
            </w:pPr>
            <w:r w:rsidRPr="00305A93">
              <w:rPr>
                <w:rFonts w:ascii="Arial" w:hAnsi="Arial" w:cs="Arial"/>
                <w:i/>
                <w:iCs/>
                <w:sz w:val="28"/>
                <w:szCs w:val="28"/>
              </w:rPr>
              <w:t>You can add slides after this one to fit your situation.</w:t>
            </w:r>
          </w:p>
          <w:p w14:paraId="40350823" w14:textId="77777777" w:rsidR="00EC5834" w:rsidRDefault="00EC5834" w:rsidP="000B0F27">
            <w:pPr>
              <w:rPr>
                <w:rFonts w:ascii="Arial" w:hAnsi="Arial" w:cs="Arial"/>
                <w:b/>
                <w:bCs/>
                <w:sz w:val="28"/>
                <w:szCs w:val="28"/>
              </w:rPr>
            </w:pPr>
          </w:p>
          <w:p w14:paraId="666F2E3C" w14:textId="1F3E9DB6" w:rsidR="00305A93" w:rsidRPr="00305A93" w:rsidRDefault="00305A93" w:rsidP="000B0F27">
            <w:pPr>
              <w:rPr>
                <w:rFonts w:ascii="Arial" w:hAnsi="Arial" w:cs="Arial"/>
                <w:b/>
                <w:sz w:val="28"/>
                <w:szCs w:val="28"/>
              </w:rPr>
            </w:pPr>
            <w:r w:rsidRPr="00305A93">
              <w:rPr>
                <w:rFonts w:ascii="Arial" w:hAnsi="Arial" w:cs="Arial"/>
                <w:b/>
                <w:bCs/>
                <w:sz w:val="28"/>
                <w:szCs w:val="28"/>
              </w:rPr>
              <w:t xml:space="preserve">(Next Slide) </w:t>
            </w:r>
          </w:p>
        </w:tc>
      </w:tr>
      <w:tr w:rsidR="00305A93" w:rsidRPr="00CB3BE0" w14:paraId="3DD38C87" w14:textId="77777777" w:rsidTr="00C61DA5">
        <w:tblPrEx>
          <w:tblLook w:val="04A0" w:firstRow="1" w:lastRow="0" w:firstColumn="1" w:lastColumn="0" w:noHBand="0" w:noVBand="1"/>
        </w:tblPrEx>
        <w:tc>
          <w:tcPr>
            <w:tcW w:w="2358" w:type="dxa"/>
            <w:shd w:val="clear" w:color="auto" w:fill="auto"/>
          </w:tcPr>
          <w:p w14:paraId="05536B7A" w14:textId="3BEEABF7" w:rsidR="00305A93" w:rsidRPr="00CB3BE0" w:rsidRDefault="00E30895" w:rsidP="000B0F27">
            <w:pPr>
              <w:jc w:val="center"/>
              <w:rPr>
                <w:sz w:val="28"/>
                <w:szCs w:val="28"/>
              </w:rPr>
            </w:pPr>
            <w:r>
              <w:rPr>
                <w:noProof/>
                <w:sz w:val="28"/>
                <w:szCs w:val="28"/>
              </w:rPr>
              <w:lastRenderedPageBreak/>
              <w:drawing>
                <wp:inline distT="0" distB="0" distL="0" distR="0" wp14:anchorId="47004847" wp14:editId="5875D80F">
                  <wp:extent cx="1362075" cy="765175"/>
                  <wp:effectExtent l="0" t="0" r="9525" b="0"/>
                  <wp:docPr id="4117006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6C4ECE5B" w14:textId="7777777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3</w:t>
            </w:r>
          </w:p>
          <w:p w14:paraId="7E1A4BF2" w14:textId="77777777" w:rsidR="006144B6" w:rsidRPr="006144B6" w:rsidRDefault="006144B6" w:rsidP="006144B6">
            <w:pPr>
              <w:rPr>
                <w:rFonts w:ascii="Arial" w:hAnsi="Arial" w:cs="Arial"/>
                <w:sz w:val="28"/>
                <w:szCs w:val="28"/>
              </w:rPr>
            </w:pPr>
            <w:r w:rsidRPr="006144B6">
              <w:rPr>
                <w:rFonts w:ascii="Arial" w:hAnsi="Arial" w:cs="Arial"/>
                <w:sz w:val="28"/>
                <w:szCs w:val="28"/>
              </w:rPr>
              <w:t>In this presentation we’ll talk a little bit about recent GAJSC Safety Enhancements and FAA Safety Recommendations with respect to positive safety cultures.</w:t>
            </w:r>
          </w:p>
          <w:p w14:paraId="51E07B23" w14:textId="77777777" w:rsidR="006144B6" w:rsidRPr="006144B6" w:rsidRDefault="006144B6" w:rsidP="006144B6">
            <w:pPr>
              <w:rPr>
                <w:rFonts w:ascii="Arial" w:hAnsi="Arial" w:cs="Arial"/>
                <w:sz w:val="28"/>
                <w:szCs w:val="28"/>
              </w:rPr>
            </w:pPr>
            <w:r w:rsidRPr="006144B6">
              <w:rPr>
                <w:rFonts w:ascii="Arial" w:hAnsi="Arial" w:cs="Arial"/>
                <w:sz w:val="28"/>
                <w:szCs w:val="28"/>
              </w:rPr>
              <w:t xml:space="preserve">Let’s begin with a definition of </w:t>
            </w:r>
            <w:r w:rsidRPr="006144B6">
              <w:rPr>
                <w:rFonts w:ascii="Arial" w:hAnsi="Arial" w:cs="Arial"/>
                <w:i/>
                <w:iCs/>
                <w:sz w:val="28"/>
                <w:szCs w:val="28"/>
              </w:rPr>
              <w:t>Culture.</w:t>
            </w:r>
          </w:p>
          <w:p w14:paraId="33A9B416" w14:textId="77777777" w:rsidR="00B21EE8" w:rsidRDefault="00B21EE8" w:rsidP="00EC5834">
            <w:pPr>
              <w:rPr>
                <w:rFonts w:ascii="Arial" w:hAnsi="Arial" w:cs="Arial"/>
                <w:b/>
                <w:bCs/>
                <w:sz w:val="28"/>
                <w:szCs w:val="28"/>
              </w:rPr>
            </w:pPr>
          </w:p>
          <w:p w14:paraId="05AB0758" w14:textId="5540D7F5" w:rsidR="00EC5834" w:rsidRPr="00EC5834" w:rsidRDefault="00EC5834" w:rsidP="00EC5834">
            <w:pPr>
              <w:rPr>
                <w:rFonts w:ascii="Arial" w:hAnsi="Arial" w:cs="Arial"/>
                <w:sz w:val="28"/>
                <w:szCs w:val="28"/>
              </w:rPr>
            </w:pPr>
            <w:r w:rsidRPr="00EC5834">
              <w:rPr>
                <w:rFonts w:ascii="Arial" w:hAnsi="Arial" w:cs="Arial"/>
                <w:b/>
                <w:bCs/>
                <w:sz w:val="28"/>
                <w:szCs w:val="28"/>
              </w:rPr>
              <w:t xml:space="preserve">Presentation Note: </w:t>
            </w:r>
            <w:r w:rsidRPr="00EC5834">
              <w:rPr>
                <w:rFonts w:ascii="Arial" w:hAnsi="Arial" w:cs="Arial"/>
                <w:i/>
                <w:iCs/>
                <w:sz w:val="28"/>
                <w:szCs w:val="28"/>
              </w:rPr>
              <w:t xml:space="preserve">If you’ll be discussing additional items, add them to this list  </w:t>
            </w:r>
          </w:p>
          <w:p w14:paraId="70D18B31" w14:textId="77777777" w:rsidR="00EC5834" w:rsidRDefault="00EC5834" w:rsidP="000B0F27">
            <w:pPr>
              <w:rPr>
                <w:rFonts w:ascii="Arial" w:hAnsi="Arial" w:cs="Arial"/>
                <w:b/>
                <w:bCs/>
                <w:sz w:val="28"/>
                <w:szCs w:val="28"/>
              </w:rPr>
            </w:pPr>
          </w:p>
          <w:p w14:paraId="1B62F166" w14:textId="52570E6F" w:rsidR="00305A93" w:rsidRPr="00305A93" w:rsidRDefault="00EC5834" w:rsidP="000B0F27">
            <w:pPr>
              <w:rPr>
                <w:rFonts w:ascii="Arial" w:hAnsi="Arial" w:cs="Arial"/>
                <w:sz w:val="28"/>
                <w:szCs w:val="28"/>
              </w:rPr>
            </w:pPr>
            <w:r w:rsidRPr="00EC5834">
              <w:rPr>
                <w:rFonts w:ascii="Arial" w:hAnsi="Arial" w:cs="Arial"/>
                <w:b/>
                <w:bCs/>
                <w:sz w:val="28"/>
                <w:szCs w:val="28"/>
              </w:rPr>
              <w:t xml:space="preserve">(Next Slide) </w:t>
            </w:r>
          </w:p>
        </w:tc>
      </w:tr>
      <w:tr w:rsidR="00305A93" w:rsidRPr="00CB3BE0" w14:paraId="1E0A8BD2" w14:textId="77777777" w:rsidTr="00C61DA5">
        <w:tblPrEx>
          <w:tblLook w:val="04A0" w:firstRow="1" w:lastRow="0" w:firstColumn="1" w:lastColumn="0" w:noHBand="0" w:noVBand="1"/>
        </w:tblPrEx>
        <w:tc>
          <w:tcPr>
            <w:tcW w:w="2358" w:type="dxa"/>
            <w:shd w:val="clear" w:color="auto" w:fill="auto"/>
          </w:tcPr>
          <w:p w14:paraId="566943A8" w14:textId="13A8CDA8" w:rsidR="00305A93" w:rsidRPr="00CB3BE0" w:rsidRDefault="00E30895" w:rsidP="000B0F27">
            <w:pPr>
              <w:jc w:val="center"/>
              <w:rPr>
                <w:sz w:val="28"/>
                <w:szCs w:val="28"/>
              </w:rPr>
            </w:pPr>
            <w:r>
              <w:rPr>
                <w:noProof/>
                <w:sz w:val="28"/>
                <w:szCs w:val="28"/>
              </w:rPr>
              <w:drawing>
                <wp:inline distT="0" distB="0" distL="0" distR="0" wp14:anchorId="0079317B" wp14:editId="79A03F49">
                  <wp:extent cx="1362075" cy="765175"/>
                  <wp:effectExtent l="0" t="0" r="9525" b="0"/>
                  <wp:docPr id="83118129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6AAC1067" w14:textId="62AB2D29" w:rsidR="00C00166"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450325">
              <w:rPr>
                <w:rFonts w:ascii="Arial" w:hAnsi="Arial" w:cs="Arial"/>
                <w:b/>
                <w:sz w:val="28"/>
                <w:szCs w:val="28"/>
                <w:u w:val="single"/>
              </w:rPr>
              <w:t>4</w:t>
            </w:r>
          </w:p>
          <w:p w14:paraId="4C89ADCC" w14:textId="77777777" w:rsidR="006144B6" w:rsidRPr="006144B6" w:rsidRDefault="006144B6" w:rsidP="006144B6">
            <w:pPr>
              <w:rPr>
                <w:rFonts w:ascii="Arial" w:hAnsi="Arial" w:cs="Arial"/>
                <w:sz w:val="28"/>
                <w:szCs w:val="28"/>
              </w:rPr>
            </w:pPr>
            <w:r w:rsidRPr="006144B6">
              <w:rPr>
                <w:rFonts w:ascii="Arial" w:hAnsi="Arial" w:cs="Arial"/>
                <w:sz w:val="28"/>
                <w:szCs w:val="28"/>
              </w:rPr>
              <w:t xml:space="preserve">The beliefs, attitudes, norms and values that people within an organization share are described as </w:t>
            </w:r>
            <w:r w:rsidRPr="006144B6">
              <w:rPr>
                <w:rFonts w:ascii="Arial" w:hAnsi="Arial" w:cs="Arial"/>
                <w:b/>
                <w:bCs/>
                <w:i/>
                <w:iCs/>
                <w:sz w:val="28"/>
                <w:szCs w:val="28"/>
              </w:rPr>
              <w:t xml:space="preserve">Organizational Culture. </w:t>
            </w:r>
            <w:r w:rsidRPr="006144B6">
              <w:rPr>
                <w:rFonts w:ascii="Arial" w:hAnsi="Arial" w:cs="Arial"/>
                <w:b/>
                <w:bCs/>
                <w:sz w:val="28"/>
                <w:szCs w:val="28"/>
              </w:rPr>
              <w:t>(Click)</w:t>
            </w:r>
          </w:p>
          <w:p w14:paraId="58DD4FBD" w14:textId="77777777" w:rsidR="006144B6" w:rsidRPr="006144B6" w:rsidRDefault="006144B6" w:rsidP="006144B6">
            <w:pPr>
              <w:rPr>
                <w:rFonts w:ascii="Arial" w:hAnsi="Arial" w:cs="Arial"/>
                <w:sz w:val="28"/>
                <w:szCs w:val="28"/>
              </w:rPr>
            </w:pPr>
            <w:r w:rsidRPr="006144B6">
              <w:rPr>
                <w:rFonts w:ascii="Arial" w:hAnsi="Arial" w:cs="Arial"/>
                <w:sz w:val="28"/>
                <w:szCs w:val="28"/>
              </w:rPr>
              <w:t>You might describe culture as, “</w:t>
            </w:r>
            <w:r w:rsidRPr="006144B6">
              <w:rPr>
                <w:rFonts w:ascii="Arial" w:hAnsi="Arial" w:cs="Arial"/>
                <w:b/>
                <w:bCs/>
                <w:i/>
                <w:iCs/>
                <w:sz w:val="28"/>
                <w:szCs w:val="28"/>
              </w:rPr>
              <w:t>the way we do things around here.</w:t>
            </w:r>
          </w:p>
          <w:p w14:paraId="3D48DD54" w14:textId="77777777" w:rsidR="006144B6" w:rsidRPr="006144B6" w:rsidRDefault="006144B6" w:rsidP="006144B6">
            <w:pPr>
              <w:rPr>
                <w:rFonts w:ascii="Arial" w:hAnsi="Arial" w:cs="Arial"/>
                <w:sz w:val="28"/>
                <w:szCs w:val="28"/>
              </w:rPr>
            </w:pPr>
            <w:r w:rsidRPr="006144B6">
              <w:rPr>
                <w:rFonts w:ascii="Arial" w:hAnsi="Arial" w:cs="Arial"/>
                <w:sz w:val="28"/>
                <w:szCs w:val="28"/>
              </w:rPr>
              <w:t>Safety culture is an essential part of organizational culture.  It affects the way the organization manages safety and therefore, the ultimate effectiveness of its safety management system.</w:t>
            </w:r>
          </w:p>
          <w:p w14:paraId="2F5FA6EC" w14:textId="77777777" w:rsidR="006144B6" w:rsidRPr="006144B6" w:rsidRDefault="006144B6" w:rsidP="006144B6">
            <w:pPr>
              <w:rPr>
                <w:rFonts w:ascii="Arial" w:hAnsi="Arial" w:cs="Arial"/>
                <w:sz w:val="28"/>
                <w:szCs w:val="28"/>
              </w:rPr>
            </w:pPr>
            <w:r w:rsidRPr="006144B6">
              <w:rPr>
                <w:rFonts w:ascii="Arial" w:hAnsi="Arial" w:cs="Arial"/>
                <w:sz w:val="28"/>
                <w:szCs w:val="28"/>
              </w:rPr>
              <w:t>Culture has a profound influence on individual pilots too bot sometimes they don’t see it that way.</w:t>
            </w:r>
          </w:p>
          <w:p w14:paraId="7BF04081" w14:textId="77777777" w:rsidR="0057112B" w:rsidRPr="0057112B" w:rsidRDefault="0057112B" w:rsidP="0057112B">
            <w:pPr>
              <w:rPr>
                <w:rFonts w:ascii="Arial" w:hAnsi="Arial" w:cs="Arial"/>
                <w:sz w:val="28"/>
                <w:szCs w:val="28"/>
              </w:rPr>
            </w:pPr>
          </w:p>
          <w:p w14:paraId="4BE151C3" w14:textId="6E7172D9" w:rsidR="00305A93" w:rsidRPr="00305A93" w:rsidRDefault="00305A93" w:rsidP="0057112B">
            <w:pPr>
              <w:rPr>
                <w:rFonts w:ascii="Arial" w:hAnsi="Arial" w:cs="Arial"/>
                <w:sz w:val="28"/>
                <w:szCs w:val="28"/>
              </w:rPr>
            </w:pPr>
            <w:r w:rsidRPr="00305A93">
              <w:rPr>
                <w:rFonts w:ascii="Arial" w:hAnsi="Arial" w:cs="Arial"/>
                <w:b/>
                <w:bCs/>
                <w:sz w:val="28"/>
                <w:szCs w:val="28"/>
              </w:rPr>
              <w:t xml:space="preserve">(Next Slide) </w:t>
            </w:r>
          </w:p>
        </w:tc>
      </w:tr>
      <w:tr w:rsidR="00834773" w:rsidRPr="00CB3BE0" w14:paraId="57B3D010" w14:textId="77777777" w:rsidTr="00C61DA5">
        <w:tblPrEx>
          <w:tblLook w:val="04A0" w:firstRow="1" w:lastRow="0" w:firstColumn="1" w:lastColumn="0" w:noHBand="0" w:noVBand="1"/>
        </w:tblPrEx>
        <w:tc>
          <w:tcPr>
            <w:tcW w:w="2358" w:type="dxa"/>
            <w:shd w:val="clear" w:color="auto" w:fill="auto"/>
          </w:tcPr>
          <w:p w14:paraId="5AD5B25E" w14:textId="2A4A4F8E" w:rsidR="00834773" w:rsidRPr="00C52669" w:rsidRDefault="00E30895" w:rsidP="000B0F27">
            <w:pPr>
              <w:jc w:val="center"/>
              <w:rPr>
                <w:noProof/>
                <w:sz w:val="28"/>
                <w:szCs w:val="28"/>
              </w:rPr>
            </w:pPr>
            <w:r>
              <w:rPr>
                <w:noProof/>
                <w:sz w:val="28"/>
                <w:szCs w:val="28"/>
              </w:rPr>
              <w:drawing>
                <wp:inline distT="0" distB="0" distL="0" distR="0" wp14:anchorId="33AD1340" wp14:editId="032B2C2C">
                  <wp:extent cx="1362075" cy="765175"/>
                  <wp:effectExtent l="0" t="0" r="9525" b="0"/>
                  <wp:docPr id="200888804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56EBA3E5" w14:textId="78150F7B" w:rsidR="00834773" w:rsidRPr="00305A93" w:rsidRDefault="00834773" w:rsidP="00834773">
            <w:pPr>
              <w:spacing w:after="120"/>
              <w:rPr>
                <w:rFonts w:ascii="Arial" w:hAnsi="Arial" w:cs="Arial"/>
                <w:b/>
                <w:sz w:val="28"/>
                <w:szCs w:val="28"/>
                <w:u w:val="single"/>
              </w:rPr>
            </w:pPr>
            <w:r w:rsidRPr="00305A93">
              <w:rPr>
                <w:rFonts w:ascii="Arial" w:hAnsi="Arial" w:cs="Arial"/>
                <w:b/>
                <w:sz w:val="28"/>
                <w:szCs w:val="28"/>
                <w:u w:val="single"/>
              </w:rPr>
              <w:t xml:space="preserve">Slide </w:t>
            </w:r>
            <w:r w:rsidR="00450325">
              <w:rPr>
                <w:rFonts w:ascii="Arial" w:hAnsi="Arial" w:cs="Arial"/>
                <w:b/>
                <w:sz w:val="28"/>
                <w:szCs w:val="28"/>
                <w:u w:val="single"/>
              </w:rPr>
              <w:t>5</w:t>
            </w:r>
          </w:p>
          <w:p w14:paraId="2C90B290" w14:textId="77777777" w:rsidR="006144B6" w:rsidRPr="006144B6" w:rsidRDefault="006144B6" w:rsidP="006144B6">
            <w:pPr>
              <w:spacing w:after="120"/>
              <w:rPr>
                <w:rFonts w:ascii="Arial" w:hAnsi="Arial" w:cs="Arial"/>
                <w:sz w:val="28"/>
                <w:szCs w:val="28"/>
              </w:rPr>
            </w:pPr>
            <w:r w:rsidRPr="006144B6">
              <w:rPr>
                <w:rFonts w:ascii="Arial" w:hAnsi="Arial" w:cs="Arial"/>
                <w:sz w:val="28"/>
                <w:szCs w:val="28"/>
              </w:rPr>
              <w:t xml:space="preserve">While we might not think we’re part of an aviation organization the fact is, </w:t>
            </w:r>
            <w:r w:rsidRPr="006144B6">
              <w:rPr>
                <w:rFonts w:ascii="Arial" w:hAnsi="Arial" w:cs="Arial"/>
                <w:b/>
                <w:bCs/>
                <w:i/>
                <w:iCs/>
                <w:sz w:val="28"/>
                <w:szCs w:val="28"/>
              </w:rPr>
              <w:t xml:space="preserve">we are all subject to cultural influences.  </w:t>
            </w:r>
            <w:r w:rsidRPr="006144B6">
              <w:rPr>
                <w:rFonts w:ascii="Arial" w:hAnsi="Arial" w:cs="Arial"/>
                <w:sz w:val="28"/>
                <w:szCs w:val="28"/>
              </w:rPr>
              <w:t xml:space="preserve">We share values and beliefs with our Flight Instructors, fellow pilots, and aviation mentors.  Likewise, we’re influenced by the values and beliefs of our family, work colleagues, and friends.  </w:t>
            </w:r>
            <w:proofErr w:type="gramStart"/>
            <w:r w:rsidRPr="006144B6">
              <w:rPr>
                <w:rFonts w:ascii="Arial" w:hAnsi="Arial" w:cs="Arial"/>
                <w:sz w:val="28"/>
                <w:szCs w:val="28"/>
              </w:rPr>
              <w:t>All of</w:t>
            </w:r>
            <w:proofErr w:type="gramEnd"/>
            <w:r w:rsidRPr="006144B6">
              <w:rPr>
                <w:rFonts w:ascii="Arial" w:hAnsi="Arial" w:cs="Arial"/>
                <w:sz w:val="28"/>
                <w:szCs w:val="28"/>
              </w:rPr>
              <w:t xml:space="preserve"> these influence “the way we do things around here”.  Hopefully, those influences argue for a positive and robust safety culture.</w:t>
            </w:r>
          </w:p>
          <w:p w14:paraId="461F16CE" w14:textId="77777777" w:rsidR="006144B6" w:rsidRDefault="006144B6" w:rsidP="006144B6">
            <w:pPr>
              <w:spacing w:after="120"/>
              <w:rPr>
                <w:rFonts w:ascii="Arial" w:hAnsi="Arial" w:cs="Arial"/>
                <w:sz w:val="28"/>
                <w:szCs w:val="28"/>
              </w:rPr>
            </w:pPr>
            <w:r w:rsidRPr="006144B6">
              <w:rPr>
                <w:rFonts w:ascii="Arial" w:hAnsi="Arial" w:cs="Arial"/>
                <w:sz w:val="28"/>
                <w:szCs w:val="28"/>
              </w:rPr>
              <w:t>Although much of aviation safety culture discussions center on organizational cultures.</w:t>
            </w:r>
          </w:p>
          <w:p w14:paraId="2575C511" w14:textId="77777777" w:rsidR="00EB568E" w:rsidRPr="006144B6" w:rsidRDefault="00EB568E" w:rsidP="006144B6">
            <w:pPr>
              <w:spacing w:after="120"/>
              <w:rPr>
                <w:rFonts w:ascii="Arial" w:hAnsi="Arial" w:cs="Arial"/>
                <w:sz w:val="28"/>
                <w:szCs w:val="28"/>
              </w:rPr>
            </w:pPr>
          </w:p>
          <w:p w14:paraId="53289A49" w14:textId="3215D12D" w:rsidR="00834773" w:rsidRPr="00834773" w:rsidRDefault="00E65980" w:rsidP="00977AFC">
            <w:pPr>
              <w:spacing w:after="120"/>
              <w:rPr>
                <w:rFonts w:ascii="Arial" w:hAnsi="Arial" w:cs="Arial"/>
                <w:sz w:val="28"/>
                <w:szCs w:val="28"/>
              </w:rPr>
            </w:pPr>
            <w:r w:rsidRPr="00E65980">
              <w:rPr>
                <w:rFonts w:ascii="Arial" w:hAnsi="Arial" w:cs="Arial"/>
                <w:b/>
                <w:bCs/>
                <w:sz w:val="28"/>
                <w:szCs w:val="28"/>
              </w:rPr>
              <w:t xml:space="preserve">(Next Slide) </w:t>
            </w:r>
          </w:p>
        </w:tc>
      </w:tr>
      <w:tr w:rsidR="00305A93" w:rsidRPr="00CB3BE0" w14:paraId="14214355" w14:textId="77777777" w:rsidTr="00C61DA5">
        <w:tblPrEx>
          <w:tblLook w:val="04A0" w:firstRow="1" w:lastRow="0" w:firstColumn="1" w:lastColumn="0" w:noHBand="0" w:noVBand="1"/>
        </w:tblPrEx>
        <w:tc>
          <w:tcPr>
            <w:tcW w:w="2358" w:type="dxa"/>
            <w:shd w:val="clear" w:color="auto" w:fill="auto"/>
          </w:tcPr>
          <w:p w14:paraId="15A2B2EF" w14:textId="5D290D9F" w:rsidR="00305A93" w:rsidRPr="00CB3BE0" w:rsidRDefault="00E30895" w:rsidP="000B0F27">
            <w:pPr>
              <w:jc w:val="center"/>
              <w:rPr>
                <w:sz w:val="28"/>
                <w:szCs w:val="28"/>
              </w:rPr>
            </w:pPr>
            <w:r>
              <w:rPr>
                <w:noProof/>
                <w:sz w:val="28"/>
                <w:szCs w:val="28"/>
              </w:rPr>
              <w:lastRenderedPageBreak/>
              <w:drawing>
                <wp:inline distT="0" distB="0" distL="0" distR="0" wp14:anchorId="4DC4F851" wp14:editId="4010BCD5">
                  <wp:extent cx="1362075" cy="765175"/>
                  <wp:effectExtent l="0" t="0" r="9525" b="0"/>
                  <wp:docPr id="109294644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1DB744C8" w14:textId="275F3BB0"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450325">
              <w:rPr>
                <w:rFonts w:ascii="Arial" w:hAnsi="Arial" w:cs="Arial"/>
                <w:b/>
                <w:sz w:val="28"/>
                <w:szCs w:val="28"/>
                <w:u w:val="single"/>
              </w:rPr>
              <w:t>6</w:t>
            </w:r>
          </w:p>
          <w:p w14:paraId="785B6099" w14:textId="77777777" w:rsidR="00EB568E" w:rsidRPr="00EB568E" w:rsidRDefault="00EB568E" w:rsidP="00EB568E">
            <w:pPr>
              <w:rPr>
                <w:rFonts w:ascii="Arial" w:hAnsi="Arial" w:cs="Arial"/>
                <w:sz w:val="28"/>
                <w:szCs w:val="28"/>
              </w:rPr>
            </w:pPr>
            <w:r w:rsidRPr="00EB568E">
              <w:rPr>
                <w:rFonts w:ascii="Arial" w:hAnsi="Arial" w:cs="Arial"/>
                <w:sz w:val="28"/>
                <w:szCs w:val="28"/>
              </w:rPr>
              <w:t>Here are Dr. Reason’s five key ingredients of effective safety cultures.  We’ll look at them from organizational and individual pilot points of view.</w:t>
            </w:r>
          </w:p>
          <w:p w14:paraId="6A5A008B" w14:textId="77777777" w:rsidR="00605379" w:rsidRDefault="00605379" w:rsidP="00605379">
            <w:pPr>
              <w:rPr>
                <w:rFonts w:ascii="Arial" w:hAnsi="Arial" w:cs="Arial"/>
                <w:b/>
                <w:bCs/>
                <w:sz w:val="28"/>
                <w:szCs w:val="28"/>
              </w:rPr>
            </w:pPr>
          </w:p>
          <w:p w14:paraId="29649E7F" w14:textId="2256844B" w:rsidR="00305A93" w:rsidRPr="00305A93" w:rsidRDefault="00305A93" w:rsidP="009D5311">
            <w:pPr>
              <w:rPr>
                <w:rFonts w:ascii="Arial" w:hAnsi="Arial" w:cs="Arial"/>
                <w:sz w:val="28"/>
                <w:szCs w:val="28"/>
              </w:rPr>
            </w:pPr>
            <w:r w:rsidRPr="00305A93">
              <w:rPr>
                <w:rFonts w:ascii="Arial" w:hAnsi="Arial" w:cs="Arial"/>
                <w:b/>
                <w:bCs/>
                <w:sz w:val="28"/>
                <w:szCs w:val="28"/>
              </w:rPr>
              <w:t xml:space="preserve">(Next Slide) </w:t>
            </w:r>
          </w:p>
        </w:tc>
      </w:tr>
      <w:tr w:rsidR="00305A93" w:rsidRPr="00CB3BE0" w14:paraId="0D5BC393" w14:textId="77777777" w:rsidTr="00C61DA5">
        <w:tblPrEx>
          <w:tblLook w:val="04A0" w:firstRow="1" w:lastRow="0" w:firstColumn="1" w:lastColumn="0" w:noHBand="0" w:noVBand="1"/>
        </w:tblPrEx>
        <w:tc>
          <w:tcPr>
            <w:tcW w:w="2358" w:type="dxa"/>
            <w:shd w:val="clear" w:color="auto" w:fill="auto"/>
          </w:tcPr>
          <w:p w14:paraId="5B20DB82" w14:textId="147DBC5B" w:rsidR="00305A93" w:rsidRPr="00CB3BE0" w:rsidRDefault="00E30895" w:rsidP="000B0F27">
            <w:pPr>
              <w:jc w:val="center"/>
              <w:rPr>
                <w:sz w:val="28"/>
                <w:szCs w:val="28"/>
              </w:rPr>
            </w:pPr>
            <w:r>
              <w:rPr>
                <w:noProof/>
                <w:sz w:val="28"/>
                <w:szCs w:val="28"/>
              </w:rPr>
              <w:drawing>
                <wp:inline distT="0" distB="0" distL="0" distR="0" wp14:anchorId="79A083B4" wp14:editId="4479ECC9">
                  <wp:extent cx="1362075" cy="765175"/>
                  <wp:effectExtent l="0" t="0" r="9525" b="0"/>
                  <wp:docPr id="211168157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1691FCF2" w14:textId="04E2A2AC"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450325">
              <w:rPr>
                <w:rFonts w:ascii="Arial" w:hAnsi="Arial" w:cs="Arial"/>
                <w:b/>
                <w:sz w:val="28"/>
                <w:szCs w:val="28"/>
                <w:u w:val="single"/>
              </w:rPr>
              <w:t>7</w:t>
            </w:r>
          </w:p>
          <w:p w14:paraId="00DC8702" w14:textId="77777777" w:rsidR="00EB568E" w:rsidRDefault="00EB568E" w:rsidP="00EB568E">
            <w:pPr>
              <w:rPr>
                <w:rFonts w:ascii="Arial" w:hAnsi="Arial" w:cs="Arial"/>
                <w:sz w:val="28"/>
                <w:szCs w:val="28"/>
              </w:rPr>
            </w:pPr>
            <w:r w:rsidRPr="00EB568E">
              <w:rPr>
                <w:rFonts w:ascii="Arial" w:hAnsi="Arial" w:cs="Arial"/>
                <w:sz w:val="28"/>
                <w:szCs w:val="28"/>
              </w:rPr>
              <w:t>Informed cultures collect and act upon a wealth of human, technical, organizational, and environmental factors.</w:t>
            </w:r>
          </w:p>
          <w:p w14:paraId="1261887A" w14:textId="77777777" w:rsidR="00484F1F" w:rsidRPr="00EB568E" w:rsidRDefault="00484F1F" w:rsidP="00EB568E">
            <w:pPr>
              <w:rPr>
                <w:rFonts w:ascii="Arial" w:hAnsi="Arial" w:cs="Arial"/>
                <w:sz w:val="28"/>
                <w:szCs w:val="28"/>
              </w:rPr>
            </w:pPr>
          </w:p>
          <w:p w14:paraId="66C8E772" w14:textId="2AC19D64" w:rsidR="00E65980" w:rsidRDefault="00EB568E" w:rsidP="00E65980">
            <w:pPr>
              <w:rPr>
                <w:rFonts w:ascii="Arial" w:hAnsi="Arial" w:cs="Arial"/>
                <w:sz w:val="28"/>
                <w:szCs w:val="28"/>
              </w:rPr>
            </w:pPr>
            <w:r w:rsidRPr="00EB568E">
              <w:rPr>
                <w:rFonts w:ascii="Arial" w:hAnsi="Arial" w:cs="Arial"/>
                <w:sz w:val="28"/>
                <w:szCs w:val="28"/>
              </w:rPr>
              <w:t>Informed pilots do the same thing.  But they don’t usually have the depth of experience and informational data points available to organizations</w:t>
            </w:r>
            <w:r w:rsidR="00484F1F">
              <w:rPr>
                <w:rFonts w:ascii="Arial" w:hAnsi="Arial" w:cs="Arial"/>
                <w:sz w:val="28"/>
                <w:szCs w:val="28"/>
              </w:rPr>
              <w:t>.</w:t>
            </w:r>
          </w:p>
          <w:p w14:paraId="37F3338F" w14:textId="77777777" w:rsidR="00484F1F" w:rsidRDefault="00484F1F" w:rsidP="00E65980">
            <w:pPr>
              <w:rPr>
                <w:rFonts w:ascii="Arial" w:hAnsi="Arial" w:cs="Arial"/>
                <w:sz w:val="28"/>
                <w:szCs w:val="28"/>
              </w:rPr>
            </w:pPr>
          </w:p>
          <w:p w14:paraId="49B3EE1A" w14:textId="77777777" w:rsidR="00484F1F" w:rsidRPr="00484F1F" w:rsidRDefault="00484F1F" w:rsidP="00484F1F">
            <w:pPr>
              <w:rPr>
                <w:rFonts w:ascii="Arial" w:hAnsi="Arial" w:cs="Arial"/>
                <w:sz w:val="28"/>
                <w:szCs w:val="28"/>
              </w:rPr>
            </w:pPr>
            <w:r w:rsidRPr="00484F1F">
              <w:rPr>
                <w:rFonts w:ascii="Arial" w:hAnsi="Arial" w:cs="Arial"/>
                <w:sz w:val="28"/>
                <w:szCs w:val="28"/>
              </w:rPr>
              <w:t xml:space="preserve">They can keep themselves solidly in the informational loop by reading aviation articles </w:t>
            </w:r>
            <w:proofErr w:type="gramStart"/>
            <w:r w:rsidRPr="00484F1F">
              <w:rPr>
                <w:rFonts w:ascii="Arial" w:hAnsi="Arial" w:cs="Arial"/>
                <w:sz w:val="28"/>
                <w:szCs w:val="28"/>
              </w:rPr>
              <w:t>on line</w:t>
            </w:r>
            <w:proofErr w:type="gramEnd"/>
            <w:r w:rsidRPr="00484F1F">
              <w:rPr>
                <w:rFonts w:ascii="Arial" w:hAnsi="Arial" w:cs="Arial"/>
                <w:sz w:val="28"/>
                <w:szCs w:val="28"/>
              </w:rPr>
              <w:t xml:space="preserve"> or in print., attending seminars such as these and participating in proficiency training.</w:t>
            </w:r>
          </w:p>
          <w:p w14:paraId="2F615994" w14:textId="386575FC" w:rsidR="009D5311" w:rsidRDefault="009D5311" w:rsidP="00605379">
            <w:pPr>
              <w:rPr>
                <w:rFonts w:ascii="Arial" w:hAnsi="Arial" w:cs="Arial"/>
                <w:b/>
                <w:bCs/>
                <w:sz w:val="28"/>
                <w:szCs w:val="28"/>
              </w:rPr>
            </w:pPr>
            <w:r w:rsidRPr="009D5311">
              <w:rPr>
                <w:rFonts w:ascii="Arial" w:hAnsi="Arial" w:cs="Arial"/>
                <w:b/>
                <w:bCs/>
                <w:sz w:val="28"/>
                <w:szCs w:val="28"/>
              </w:rPr>
              <w:t xml:space="preserve"> </w:t>
            </w:r>
          </w:p>
          <w:p w14:paraId="7B6C85F3" w14:textId="43FB8D24" w:rsidR="00BB4A55" w:rsidRPr="009D5311" w:rsidRDefault="00305A93" w:rsidP="009D5311">
            <w:pPr>
              <w:rPr>
                <w:rFonts w:ascii="Arial" w:hAnsi="Arial" w:cs="Arial"/>
                <w:b/>
                <w:bCs/>
                <w:sz w:val="28"/>
                <w:szCs w:val="28"/>
              </w:rPr>
            </w:pPr>
            <w:r w:rsidRPr="00305A93">
              <w:rPr>
                <w:rFonts w:ascii="Arial" w:hAnsi="Arial" w:cs="Arial"/>
                <w:b/>
                <w:bCs/>
                <w:sz w:val="28"/>
                <w:szCs w:val="28"/>
              </w:rPr>
              <w:t>(Next Slide)</w:t>
            </w:r>
          </w:p>
        </w:tc>
      </w:tr>
      <w:tr w:rsidR="00305A93" w:rsidRPr="00CB3BE0" w14:paraId="57861737" w14:textId="77777777" w:rsidTr="00C61DA5">
        <w:tblPrEx>
          <w:tblLook w:val="04A0" w:firstRow="1" w:lastRow="0" w:firstColumn="1" w:lastColumn="0" w:noHBand="0" w:noVBand="1"/>
        </w:tblPrEx>
        <w:tc>
          <w:tcPr>
            <w:tcW w:w="2358" w:type="dxa"/>
            <w:shd w:val="clear" w:color="auto" w:fill="auto"/>
          </w:tcPr>
          <w:p w14:paraId="146AA177" w14:textId="1E494EE0" w:rsidR="00305A93" w:rsidRPr="00CB3BE0" w:rsidRDefault="00E30895" w:rsidP="000B0F27">
            <w:pPr>
              <w:jc w:val="center"/>
              <w:rPr>
                <w:sz w:val="28"/>
                <w:szCs w:val="28"/>
              </w:rPr>
            </w:pPr>
            <w:r>
              <w:rPr>
                <w:noProof/>
                <w:sz w:val="28"/>
                <w:szCs w:val="28"/>
              </w:rPr>
              <w:drawing>
                <wp:inline distT="0" distB="0" distL="0" distR="0" wp14:anchorId="2F0D9B35" wp14:editId="0D8E11B0">
                  <wp:extent cx="1362075" cy="765175"/>
                  <wp:effectExtent l="0" t="0" r="9525" b="0"/>
                  <wp:docPr id="160655198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59C11B82" w14:textId="0AD11D5C"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450325">
              <w:rPr>
                <w:rFonts w:ascii="Arial" w:hAnsi="Arial" w:cs="Arial"/>
                <w:b/>
                <w:sz w:val="28"/>
                <w:szCs w:val="28"/>
                <w:u w:val="single"/>
              </w:rPr>
              <w:t>8</w:t>
            </w:r>
          </w:p>
          <w:p w14:paraId="2D1B9C02" w14:textId="77777777" w:rsidR="00EB568E" w:rsidRPr="00EB568E" w:rsidRDefault="00EB568E" w:rsidP="00EB568E">
            <w:pPr>
              <w:rPr>
                <w:rFonts w:ascii="Arial" w:hAnsi="Arial" w:cs="Arial"/>
                <w:bCs/>
                <w:iCs/>
                <w:sz w:val="28"/>
                <w:szCs w:val="28"/>
              </w:rPr>
            </w:pPr>
            <w:r w:rsidRPr="00EB568E">
              <w:rPr>
                <w:rFonts w:ascii="Arial" w:hAnsi="Arial" w:cs="Arial"/>
                <w:bCs/>
                <w:iCs/>
                <w:sz w:val="28"/>
                <w:szCs w:val="28"/>
              </w:rPr>
              <w:t>Learning cultures are constantly improving their processes with information gained from operations monitoring and current technological developments.</w:t>
            </w:r>
          </w:p>
          <w:p w14:paraId="173CC6CE" w14:textId="77777777" w:rsidR="00EB568E" w:rsidRPr="00EB568E" w:rsidRDefault="00EB568E" w:rsidP="00EB568E">
            <w:pPr>
              <w:rPr>
                <w:rFonts w:ascii="Arial" w:hAnsi="Arial" w:cs="Arial"/>
                <w:bCs/>
                <w:iCs/>
                <w:sz w:val="28"/>
                <w:szCs w:val="28"/>
              </w:rPr>
            </w:pPr>
            <w:r w:rsidRPr="00EB568E">
              <w:rPr>
                <w:rFonts w:ascii="Arial" w:hAnsi="Arial" w:cs="Arial"/>
                <w:bCs/>
                <w:iCs/>
                <w:sz w:val="28"/>
                <w:szCs w:val="28"/>
              </w:rPr>
              <w:t xml:space="preserve">Learning pilots keep abreast of regulatory and technological developments.  They participate in proficiency training </w:t>
            </w:r>
            <w:proofErr w:type="gramStart"/>
            <w:r w:rsidRPr="00EB568E">
              <w:rPr>
                <w:rFonts w:ascii="Arial" w:hAnsi="Arial" w:cs="Arial"/>
                <w:bCs/>
                <w:iCs/>
                <w:sz w:val="28"/>
                <w:szCs w:val="28"/>
              </w:rPr>
              <w:t>activities</w:t>
            </w:r>
            <w:proofErr w:type="gramEnd"/>
            <w:r w:rsidRPr="00EB568E">
              <w:rPr>
                <w:rFonts w:ascii="Arial" w:hAnsi="Arial" w:cs="Arial"/>
                <w:bCs/>
                <w:iCs/>
                <w:sz w:val="28"/>
                <w:szCs w:val="28"/>
              </w:rPr>
              <w:t xml:space="preserve"> and they employ lessons learned to improve their flight and ground operations.</w:t>
            </w:r>
          </w:p>
          <w:p w14:paraId="16B6A5AF" w14:textId="77777777" w:rsidR="00C00166" w:rsidRPr="00C00166" w:rsidRDefault="00C00166" w:rsidP="00C00166">
            <w:pPr>
              <w:rPr>
                <w:rFonts w:ascii="Arial" w:hAnsi="Arial" w:cs="Arial"/>
                <w:bCs/>
                <w:iCs/>
                <w:sz w:val="28"/>
                <w:szCs w:val="28"/>
              </w:rPr>
            </w:pPr>
          </w:p>
          <w:p w14:paraId="222A9AEC" w14:textId="5959B845" w:rsidR="00305A93" w:rsidRPr="00C00166" w:rsidRDefault="00BB4A55" w:rsidP="009D5311">
            <w:pPr>
              <w:rPr>
                <w:rFonts w:ascii="Arial" w:hAnsi="Arial" w:cs="Arial"/>
                <w:bCs/>
                <w:iCs/>
                <w:sz w:val="28"/>
                <w:szCs w:val="28"/>
              </w:rPr>
            </w:pPr>
            <w:r w:rsidRPr="00BB4A55">
              <w:rPr>
                <w:rFonts w:ascii="Arial" w:hAnsi="Arial" w:cs="Arial"/>
                <w:b/>
                <w:bCs/>
                <w:iCs/>
                <w:sz w:val="28"/>
                <w:szCs w:val="28"/>
              </w:rPr>
              <w:t xml:space="preserve">(Next Slide) </w:t>
            </w:r>
          </w:p>
        </w:tc>
      </w:tr>
      <w:tr w:rsidR="00243BD0" w:rsidRPr="00CB3BE0" w14:paraId="1A9A5E09" w14:textId="77777777" w:rsidTr="00C61DA5">
        <w:tblPrEx>
          <w:tblLook w:val="04A0" w:firstRow="1" w:lastRow="0" w:firstColumn="1" w:lastColumn="0" w:noHBand="0" w:noVBand="1"/>
        </w:tblPrEx>
        <w:tc>
          <w:tcPr>
            <w:tcW w:w="2358" w:type="dxa"/>
            <w:shd w:val="clear" w:color="auto" w:fill="auto"/>
          </w:tcPr>
          <w:p w14:paraId="296E7D6B" w14:textId="4060273D" w:rsidR="00243BD0" w:rsidRPr="009B77D7" w:rsidRDefault="00E30895" w:rsidP="000B0F27">
            <w:pPr>
              <w:jc w:val="center"/>
              <w:rPr>
                <w:noProof/>
                <w:sz w:val="28"/>
                <w:szCs w:val="28"/>
              </w:rPr>
            </w:pPr>
            <w:r>
              <w:rPr>
                <w:noProof/>
                <w:sz w:val="28"/>
                <w:szCs w:val="28"/>
              </w:rPr>
              <w:drawing>
                <wp:inline distT="0" distB="0" distL="0" distR="0" wp14:anchorId="0494A946" wp14:editId="74AD88A5">
                  <wp:extent cx="1362075" cy="765175"/>
                  <wp:effectExtent l="0" t="0" r="9525" b="0"/>
                  <wp:docPr id="95937411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1353CEAF" w14:textId="5AB241B4" w:rsidR="00243BD0" w:rsidRPr="00305A93" w:rsidRDefault="00243BD0" w:rsidP="00243BD0">
            <w:pPr>
              <w:spacing w:after="120"/>
              <w:rPr>
                <w:rFonts w:ascii="Arial" w:hAnsi="Arial" w:cs="Arial"/>
                <w:b/>
                <w:sz w:val="28"/>
                <w:szCs w:val="28"/>
                <w:u w:val="single"/>
              </w:rPr>
            </w:pPr>
            <w:r w:rsidRPr="00305A93">
              <w:rPr>
                <w:rFonts w:ascii="Arial" w:hAnsi="Arial" w:cs="Arial"/>
                <w:b/>
                <w:sz w:val="28"/>
                <w:szCs w:val="28"/>
                <w:u w:val="single"/>
              </w:rPr>
              <w:t xml:space="preserve">Slide </w:t>
            </w:r>
            <w:r>
              <w:rPr>
                <w:rFonts w:ascii="Arial" w:hAnsi="Arial" w:cs="Arial"/>
                <w:b/>
                <w:sz w:val="28"/>
                <w:szCs w:val="28"/>
                <w:u w:val="single"/>
              </w:rPr>
              <w:t>9</w:t>
            </w:r>
          </w:p>
          <w:p w14:paraId="36EF5D01" w14:textId="77777777" w:rsidR="00EB568E" w:rsidRPr="00EB568E" w:rsidRDefault="00EB568E" w:rsidP="00EB568E">
            <w:pPr>
              <w:spacing w:after="120"/>
              <w:rPr>
                <w:rFonts w:ascii="Arial" w:hAnsi="Arial" w:cs="Arial"/>
                <w:sz w:val="28"/>
                <w:szCs w:val="28"/>
              </w:rPr>
            </w:pPr>
            <w:r w:rsidRPr="00EB568E">
              <w:rPr>
                <w:rFonts w:ascii="Arial" w:hAnsi="Arial" w:cs="Arial"/>
                <w:sz w:val="28"/>
                <w:szCs w:val="28"/>
              </w:rPr>
              <w:t xml:space="preserve">As the title implies, Flexible Cultures support effective internal and external relationships that support mission objectives.  They willingly consider </w:t>
            </w:r>
            <w:r w:rsidRPr="00EB568E">
              <w:rPr>
                <w:rFonts w:ascii="Arial" w:hAnsi="Arial" w:cs="Arial"/>
                <w:sz w:val="28"/>
                <w:szCs w:val="28"/>
              </w:rPr>
              <w:lastRenderedPageBreak/>
              <w:t xml:space="preserve">alternative solutions to operational challenges and collectively agree on best courses of action. </w:t>
            </w:r>
          </w:p>
          <w:p w14:paraId="17CFB4D3" w14:textId="52C016C8" w:rsidR="00EB568E" w:rsidRPr="00EB568E" w:rsidRDefault="00EB568E" w:rsidP="00EB568E">
            <w:pPr>
              <w:spacing w:after="120"/>
              <w:rPr>
                <w:rFonts w:ascii="Arial" w:hAnsi="Arial" w:cs="Arial"/>
                <w:sz w:val="28"/>
                <w:szCs w:val="28"/>
              </w:rPr>
            </w:pPr>
            <w:r w:rsidRPr="00EB568E">
              <w:rPr>
                <w:rFonts w:ascii="Arial" w:hAnsi="Arial" w:cs="Arial"/>
                <w:sz w:val="28"/>
                <w:szCs w:val="28"/>
              </w:rPr>
              <w:t>Flexible pilots are willing and able to adapt to changing conditions and priorities but only if they can maintain an</w:t>
            </w:r>
            <w:r w:rsidR="00472A4B">
              <w:rPr>
                <w:rFonts w:ascii="Arial" w:hAnsi="Arial" w:cs="Arial"/>
                <w:sz w:val="28"/>
                <w:szCs w:val="28"/>
              </w:rPr>
              <w:t xml:space="preserve"> </w:t>
            </w:r>
            <w:r w:rsidRPr="00EB568E">
              <w:rPr>
                <w:rFonts w:ascii="Arial" w:hAnsi="Arial" w:cs="Arial"/>
                <w:sz w:val="28"/>
                <w:szCs w:val="28"/>
              </w:rPr>
              <w:t xml:space="preserve">equivalent or higher level of safety. </w:t>
            </w:r>
          </w:p>
          <w:p w14:paraId="0ECE4784" w14:textId="63C15684" w:rsidR="00243BD0" w:rsidRPr="00243BD0" w:rsidRDefault="00BB4A55" w:rsidP="00BB4A55">
            <w:pPr>
              <w:spacing w:after="120"/>
              <w:rPr>
                <w:rFonts w:ascii="Arial" w:hAnsi="Arial" w:cs="Arial"/>
                <w:sz w:val="28"/>
                <w:szCs w:val="28"/>
              </w:rPr>
            </w:pPr>
            <w:r w:rsidRPr="00BB4A55">
              <w:rPr>
                <w:rFonts w:ascii="Arial" w:hAnsi="Arial" w:cs="Arial"/>
                <w:b/>
                <w:bCs/>
                <w:sz w:val="28"/>
                <w:szCs w:val="28"/>
              </w:rPr>
              <w:t xml:space="preserve">(Next Slide) </w:t>
            </w:r>
          </w:p>
        </w:tc>
      </w:tr>
      <w:tr w:rsidR="00305A93" w:rsidRPr="00545C49" w14:paraId="7FDFB08D" w14:textId="77777777" w:rsidTr="00C61DA5">
        <w:tblPrEx>
          <w:tblLook w:val="04A0" w:firstRow="1" w:lastRow="0" w:firstColumn="1" w:lastColumn="0" w:noHBand="0" w:noVBand="1"/>
        </w:tblPrEx>
        <w:tc>
          <w:tcPr>
            <w:tcW w:w="2358" w:type="dxa"/>
            <w:shd w:val="clear" w:color="auto" w:fill="auto"/>
          </w:tcPr>
          <w:p w14:paraId="4E357DC2" w14:textId="0A953E8F" w:rsidR="00305A93" w:rsidRPr="00C73FC0" w:rsidRDefault="00E30895" w:rsidP="000B0F27">
            <w:pPr>
              <w:jc w:val="center"/>
              <w:rPr>
                <w:noProof/>
                <w:sz w:val="28"/>
                <w:szCs w:val="28"/>
              </w:rPr>
            </w:pPr>
            <w:r>
              <w:rPr>
                <w:noProof/>
                <w:sz w:val="28"/>
                <w:szCs w:val="28"/>
              </w:rPr>
              <w:lastRenderedPageBreak/>
              <w:drawing>
                <wp:inline distT="0" distB="0" distL="0" distR="0" wp14:anchorId="71B29732" wp14:editId="54DF037A">
                  <wp:extent cx="1362075" cy="765175"/>
                  <wp:effectExtent l="0" t="0" r="9525" b="0"/>
                  <wp:docPr id="28906209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75266114" w14:textId="3FBD5C23"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243BD0">
              <w:rPr>
                <w:rFonts w:ascii="Arial" w:hAnsi="Arial" w:cs="Arial"/>
                <w:b/>
                <w:sz w:val="28"/>
                <w:szCs w:val="28"/>
                <w:u w:val="single"/>
              </w:rPr>
              <w:t>10</w:t>
            </w:r>
          </w:p>
          <w:p w14:paraId="503049AF" w14:textId="77777777" w:rsidR="00EB568E" w:rsidRPr="00EB568E" w:rsidRDefault="00EB568E" w:rsidP="00EB568E">
            <w:pPr>
              <w:spacing w:after="120"/>
              <w:rPr>
                <w:rFonts w:ascii="Arial" w:hAnsi="Arial" w:cs="Arial"/>
                <w:sz w:val="28"/>
                <w:szCs w:val="28"/>
              </w:rPr>
            </w:pPr>
            <w:r w:rsidRPr="00EB568E">
              <w:rPr>
                <w:rFonts w:ascii="Arial" w:hAnsi="Arial" w:cs="Arial"/>
                <w:sz w:val="28"/>
                <w:szCs w:val="28"/>
              </w:rPr>
              <w:t xml:space="preserve">Here’s where human factors knowledge and experience have made a great difference.  Reporting cultures reward rather than punish the reporting of errors.  They know that’s the most effective way to improve their processes and procedures. </w:t>
            </w:r>
          </w:p>
          <w:p w14:paraId="67879903" w14:textId="77777777" w:rsidR="00EB568E" w:rsidRPr="00EB568E" w:rsidRDefault="00EB568E" w:rsidP="00EB568E">
            <w:pPr>
              <w:spacing w:after="120"/>
              <w:rPr>
                <w:rFonts w:ascii="Arial" w:hAnsi="Arial" w:cs="Arial"/>
                <w:sz w:val="28"/>
                <w:szCs w:val="28"/>
              </w:rPr>
            </w:pPr>
            <w:r w:rsidRPr="00EB568E">
              <w:rPr>
                <w:rFonts w:ascii="Arial" w:hAnsi="Arial" w:cs="Arial"/>
                <w:sz w:val="28"/>
                <w:szCs w:val="28"/>
              </w:rPr>
              <w:t>Similarly, Reporting Culture Pilots don’t hesitate to report and discuss their errors.  They seek guidance and coaching from their peers and from flight instructors in order to improve their performance.</w:t>
            </w:r>
          </w:p>
          <w:p w14:paraId="7097853F" w14:textId="2F3ADB0A" w:rsidR="00305A93" w:rsidRPr="00305A93" w:rsidRDefault="00305A93" w:rsidP="00C00166">
            <w:pPr>
              <w:spacing w:after="120"/>
              <w:rPr>
                <w:rFonts w:ascii="Arial" w:hAnsi="Arial" w:cs="Arial"/>
                <w:b/>
                <w:bCs/>
                <w:sz w:val="28"/>
                <w:szCs w:val="28"/>
              </w:rPr>
            </w:pPr>
            <w:r w:rsidRPr="00305A93">
              <w:rPr>
                <w:rFonts w:ascii="Arial" w:hAnsi="Arial" w:cs="Arial"/>
                <w:b/>
                <w:bCs/>
                <w:sz w:val="28"/>
                <w:szCs w:val="28"/>
              </w:rPr>
              <w:t>(Next Slide)</w:t>
            </w:r>
          </w:p>
        </w:tc>
      </w:tr>
      <w:tr w:rsidR="00450325" w:rsidRPr="00545C49" w14:paraId="15BC9CEB" w14:textId="77777777" w:rsidTr="00C61DA5">
        <w:tblPrEx>
          <w:tblLook w:val="04A0" w:firstRow="1" w:lastRow="0" w:firstColumn="1" w:lastColumn="0" w:noHBand="0" w:noVBand="1"/>
        </w:tblPrEx>
        <w:tc>
          <w:tcPr>
            <w:tcW w:w="2358" w:type="dxa"/>
            <w:shd w:val="clear" w:color="auto" w:fill="auto"/>
          </w:tcPr>
          <w:p w14:paraId="30A6DE90" w14:textId="798A7031" w:rsidR="00450325" w:rsidRPr="00605379" w:rsidRDefault="00E30895" w:rsidP="000B0F27">
            <w:pPr>
              <w:jc w:val="center"/>
              <w:rPr>
                <w:noProof/>
                <w:sz w:val="28"/>
                <w:szCs w:val="28"/>
              </w:rPr>
            </w:pPr>
            <w:r>
              <w:rPr>
                <w:noProof/>
                <w:sz w:val="28"/>
                <w:szCs w:val="28"/>
              </w:rPr>
              <w:drawing>
                <wp:inline distT="0" distB="0" distL="0" distR="0" wp14:anchorId="3D040ABD" wp14:editId="1EE2B019">
                  <wp:extent cx="1362075" cy="765175"/>
                  <wp:effectExtent l="0" t="0" r="9525" b="0"/>
                  <wp:docPr id="43645415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28986372" w14:textId="4BE26EF6" w:rsidR="00450325" w:rsidRPr="00305A93" w:rsidRDefault="00450325" w:rsidP="00450325">
            <w:pPr>
              <w:spacing w:after="120"/>
              <w:rPr>
                <w:rFonts w:ascii="Arial" w:hAnsi="Arial" w:cs="Arial"/>
                <w:b/>
                <w:sz w:val="28"/>
                <w:szCs w:val="28"/>
                <w:u w:val="single"/>
              </w:rPr>
            </w:pPr>
            <w:r w:rsidRPr="00305A93">
              <w:rPr>
                <w:rFonts w:ascii="Arial" w:hAnsi="Arial" w:cs="Arial"/>
                <w:b/>
                <w:sz w:val="28"/>
                <w:szCs w:val="28"/>
                <w:u w:val="single"/>
              </w:rPr>
              <w:t xml:space="preserve">Slide </w:t>
            </w:r>
            <w:r>
              <w:rPr>
                <w:rFonts w:ascii="Arial" w:hAnsi="Arial" w:cs="Arial"/>
                <w:b/>
                <w:sz w:val="28"/>
                <w:szCs w:val="28"/>
                <w:u w:val="single"/>
              </w:rPr>
              <w:t>1</w:t>
            </w:r>
            <w:r w:rsidR="00243BD0">
              <w:rPr>
                <w:rFonts w:ascii="Arial" w:hAnsi="Arial" w:cs="Arial"/>
                <w:b/>
                <w:sz w:val="28"/>
                <w:szCs w:val="28"/>
                <w:u w:val="single"/>
              </w:rPr>
              <w:t>1</w:t>
            </w:r>
          </w:p>
          <w:p w14:paraId="5E64306E" w14:textId="77777777" w:rsidR="00EB568E" w:rsidRPr="00EB568E" w:rsidRDefault="00EB568E" w:rsidP="00EB568E">
            <w:pPr>
              <w:rPr>
                <w:rFonts w:ascii="Arial" w:hAnsi="Arial" w:cs="Arial"/>
                <w:sz w:val="28"/>
                <w:szCs w:val="28"/>
              </w:rPr>
            </w:pPr>
            <w:r w:rsidRPr="00EB568E">
              <w:rPr>
                <w:rFonts w:ascii="Arial" w:hAnsi="Arial" w:cs="Arial"/>
                <w:sz w:val="28"/>
                <w:szCs w:val="28"/>
              </w:rPr>
              <w:t>Finally, Just Cultures foster trust by encouraging and rewarding disclosure of operational errors.  Their members expect to be held accountable for their actions and they know intentional violation of rules, policies, and procedures will result in consequences.</w:t>
            </w:r>
          </w:p>
          <w:p w14:paraId="44A2C56D" w14:textId="77777777" w:rsidR="00EB568E" w:rsidRPr="00EB568E" w:rsidRDefault="00EB568E" w:rsidP="00EB568E">
            <w:pPr>
              <w:rPr>
                <w:rFonts w:ascii="Arial" w:hAnsi="Arial" w:cs="Arial"/>
                <w:sz w:val="28"/>
                <w:szCs w:val="28"/>
              </w:rPr>
            </w:pPr>
            <w:r w:rsidRPr="00EB568E">
              <w:rPr>
                <w:rFonts w:ascii="Arial" w:hAnsi="Arial" w:cs="Arial"/>
                <w:sz w:val="28"/>
                <w:szCs w:val="28"/>
              </w:rPr>
              <w:t>Just Culture Pilots accept the responsibility to disclose errors.  They expect to be held accountable for their actions and to be treated fairly.</w:t>
            </w:r>
          </w:p>
          <w:p w14:paraId="0CB4F8E2" w14:textId="09246CBC" w:rsidR="009314F4" w:rsidRPr="00C00166" w:rsidRDefault="00450325" w:rsidP="00BB4A55">
            <w:pPr>
              <w:spacing w:after="120"/>
              <w:rPr>
                <w:rFonts w:ascii="Arial" w:hAnsi="Arial" w:cs="Arial"/>
                <w:b/>
                <w:bCs/>
                <w:sz w:val="28"/>
                <w:szCs w:val="28"/>
              </w:rPr>
            </w:pPr>
            <w:r w:rsidRPr="00305A93">
              <w:rPr>
                <w:rFonts w:ascii="Arial" w:hAnsi="Arial" w:cs="Arial"/>
                <w:b/>
                <w:bCs/>
                <w:sz w:val="28"/>
                <w:szCs w:val="28"/>
              </w:rPr>
              <w:t>(Next Slide)</w:t>
            </w:r>
          </w:p>
        </w:tc>
      </w:tr>
      <w:tr w:rsidR="00305A93" w:rsidRPr="00EE0554" w14:paraId="6E62229F" w14:textId="77777777" w:rsidTr="00C61DA5">
        <w:tblPrEx>
          <w:tblLook w:val="04A0" w:firstRow="1" w:lastRow="0" w:firstColumn="1" w:lastColumn="0" w:noHBand="0" w:noVBand="1"/>
        </w:tblPrEx>
        <w:tc>
          <w:tcPr>
            <w:tcW w:w="2358" w:type="dxa"/>
            <w:shd w:val="clear" w:color="auto" w:fill="auto"/>
          </w:tcPr>
          <w:p w14:paraId="43851C5D" w14:textId="36960EC3" w:rsidR="00305A93" w:rsidRPr="00C73FC0" w:rsidRDefault="00E30895" w:rsidP="000B0F27">
            <w:pPr>
              <w:jc w:val="center"/>
              <w:rPr>
                <w:noProof/>
                <w:sz w:val="28"/>
                <w:szCs w:val="28"/>
              </w:rPr>
            </w:pPr>
            <w:r>
              <w:rPr>
                <w:noProof/>
                <w:sz w:val="28"/>
                <w:szCs w:val="28"/>
              </w:rPr>
              <w:drawing>
                <wp:inline distT="0" distB="0" distL="0" distR="0" wp14:anchorId="3FAF6B9A" wp14:editId="2E5CBB9C">
                  <wp:extent cx="1362075" cy="765175"/>
                  <wp:effectExtent l="0" t="0" r="9525" b="0"/>
                  <wp:docPr id="18373899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127CE15D" w14:textId="0B89B32C" w:rsidR="00605379"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243BD0">
              <w:rPr>
                <w:rFonts w:ascii="Arial" w:hAnsi="Arial" w:cs="Arial"/>
                <w:b/>
                <w:sz w:val="28"/>
                <w:szCs w:val="28"/>
                <w:u w:val="single"/>
              </w:rPr>
              <w:t>2</w:t>
            </w:r>
          </w:p>
          <w:p w14:paraId="45868BE2" w14:textId="77777777" w:rsidR="00EB568E" w:rsidRPr="00EB568E" w:rsidRDefault="00EB568E" w:rsidP="00EB568E">
            <w:pPr>
              <w:spacing w:after="120"/>
              <w:rPr>
                <w:rFonts w:ascii="Arial" w:hAnsi="Arial" w:cs="Arial"/>
                <w:sz w:val="28"/>
                <w:szCs w:val="28"/>
              </w:rPr>
            </w:pPr>
            <w:r w:rsidRPr="00EB568E">
              <w:rPr>
                <w:rFonts w:ascii="Arial" w:hAnsi="Arial" w:cs="Arial"/>
                <w:sz w:val="28"/>
                <w:szCs w:val="28"/>
              </w:rPr>
              <w:t>Those 5 elements boil down to this</w:t>
            </w:r>
            <w:proofErr w:type="gramStart"/>
            <w:r w:rsidRPr="00EB568E">
              <w:rPr>
                <w:rFonts w:ascii="Arial" w:hAnsi="Arial" w:cs="Arial"/>
                <w:sz w:val="28"/>
                <w:szCs w:val="28"/>
              </w:rPr>
              <w:t>:  “</w:t>
            </w:r>
            <w:proofErr w:type="gramEnd"/>
            <w:r w:rsidRPr="00EB568E">
              <w:rPr>
                <w:rFonts w:ascii="Arial" w:hAnsi="Arial" w:cs="Arial"/>
                <w:sz w:val="28"/>
                <w:szCs w:val="28"/>
              </w:rPr>
              <w:t>A great safety culture is when people continue to work (and fly) safely and do the right things – even when no one is watching.”</w:t>
            </w:r>
          </w:p>
          <w:p w14:paraId="312187C3" w14:textId="14A83710" w:rsidR="00305A93" w:rsidRPr="00305A93" w:rsidRDefault="0010707D" w:rsidP="00BB4A55">
            <w:pPr>
              <w:spacing w:after="120"/>
              <w:rPr>
                <w:rFonts w:ascii="Arial" w:hAnsi="Arial" w:cs="Arial"/>
                <w:sz w:val="28"/>
                <w:szCs w:val="28"/>
              </w:rPr>
            </w:pPr>
            <w:r w:rsidRPr="0010707D">
              <w:rPr>
                <w:rFonts w:ascii="Arial" w:hAnsi="Arial" w:cs="Arial"/>
                <w:b/>
                <w:bCs/>
                <w:sz w:val="28"/>
                <w:szCs w:val="28"/>
              </w:rPr>
              <w:t>(Next Slide)</w:t>
            </w:r>
          </w:p>
        </w:tc>
      </w:tr>
      <w:tr w:rsidR="00305A93" w:rsidRPr="00CB3BE0" w14:paraId="209E76EB" w14:textId="77777777" w:rsidTr="00C61DA5">
        <w:tblPrEx>
          <w:tblLook w:val="04A0" w:firstRow="1" w:lastRow="0" w:firstColumn="1" w:lastColumn="0" w:noHBand="0" w:noVBand="1"/>
        </w:tblPrEx>
        <w:tc>
          <w:tcPr>
            <w:tcW w:w="2358" w:type="dxa"/>
            <w:shd w:val="clear" w:color="auto" w:fill="auto"/>
          </w:tcPr>
          <w:p w14:paraId="45D72559" w14:textId="29EF3654" w:rsidR="00305A93" w:rsidRPr="00CB3BE0" w:rsidRDefault="00E30895" w:rsidP="000B0F27">
            <w:pPr>
              <w:jc w:val="center"/>
              <w:rPr>
                <w:sz w:val="28"/>
                <w:szCs w:val="28"/>
              </w:rPr>
            </w:pPr>
            <w:r>
              <w:rPr>
                <w:noProof/>
                <w:sz w:val="28"/>
                <w:szCs w:val="28"/>
              </w:rPr>
              <w:drawing>
                <wp:inline distT="0" distB="0" distL="0" distR="0" wp14:anchorId="173390EB" wp14:editId="7A9B112F">
                  <wp:extent cx="1362075" cy="765175"/>
                  <wp:effectExtent l="0" t="0" r="9525" b="0"/>
                  <wp:docPr id="184870199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69C09D46" w14:textId="404302C4" w:rsid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937544">
              <w:rPr>
                <w:rFonts w:ascii="Arial" w:hAnsi="Arial" w:cs="Arial"/>
                <w:b/>
                <w:sz w:val="28"/>
                <w:szCs w:val="28"/>
                <w:u w:val="single"/>
              </w:rPr>
              <w:t>3</w:t>
            </w:r>
          </w:p>
          <w:p w14:paraId="378CAFE0" w14:textId="77777777" w:rsidR="00EB568E" w:rsidRPr="00EB568E" w:rsidRDefault="00EB568E" w:rsidP="00EB568E">
            <w:pPr>
              <w:rPr>
                <w:rFonts w:ascii="Arial" w:hAnsi="Arial" w:cs="Arial"/>
                <w:sz w:val="28"/>
                <w:szCs w:val="28"/>
              </w:rPr>
            </w:pPr>
            <w:r w:rsidRPr="00EB568E">
              <w:rPr>
                <w:rFonts w:ascii="Arial" w:hAnsi="Arial" w:cs="Arial"/>
                <w:sz w:val="28"/>
                <w:szCs w:val="28"/>
              </w:rPr>
              <w:t xml:space="preserve">There’s much more to know about safety culture.  If you’d like to learn more, check out our FAASTeam series of online Human Factors for Pilots courses on </w:t>
            </w:r>
            <w:r w:rsidRPr="00EB568E">
              <w:rPr>
                <w:rFonts w:ascii="Arial" w:hAnsi="Arial" w:cs="Arial"/>
                <w:sz w:val="28"/>
                <w:szCs w:val="28"/>
              </w:rPr>
              <w:lastRenderedPageBreak/>
              <w:t xml:space="preserve">FAASafety.gov.  Navigate to the URL or scan the QR code on screen for a FAASTeam Human Factors course catalog that features direct links to each of the courses.  </w:t>
            </w:r>
          </w:p>
          <w:p w14:paraId="2B43E63D" w14:textId="77777777" w:rsidR="00EB568E" w:rsidRPr="00EB568E" w:rsidRDefault="00EB568E" w:rsidP="00EB568E">
            <w:pPr>
              <w:rPr>
                <w:rFonts w:ascii="Arial" w:hAnsi="Arial" w:cs="Arial"/>
                <w:sz w:val="28"/>
                <w:szCs w:val="28"/>
              </w:rPr>
            </w:pPr>
            <w:r w:rsidRPr="00EB568E">
              <w:rPr>
                <w:rFonts w:ascii="Arial" w:hAnsi="Arial" w:cs="Arial"/>
                <w:b/>
                <w:bCs/>
                <w:sz w:val="28"/>
                <w:szCs w:val="28"/>
              </w:rPr>
              <w:t xml:space="preserve">Presentation </w:t>
            </w:r>
            <w:proofErr w:type="gramStart"/>
            <w:r w:rsidRPr="00EB568E">
              <w:rPr>
                <w:rFonts w:ascii="Arial" w:hAnsi="Arial" w:cs="Arial"/>
                <w:b/>
                <w:bCs/>
                <w:sz w:val="28"/>
                <w:szCs w:val="28"/>
              </w:rPr>
              <w:t>note</w:t>
            </w:r>
            <w:proofErr w:type="gramEnd"/>
            <w:r w:rsidRPr="00EB568E">
              <w:rPr>
                <w:rFonts w:ascii="Arial" w:hAnsi="Arial" w:cs="Arial"/>
                <w:b/>
                <w:bCs/>
                <w:sz w:val="28"/>
                <w:szCs w:val="28"/>
              </w:rPr>
              <w:t xml:space="preserve">:  </w:t>
            </w:r>
            <w:r w:rsidRPr="00EB568E">
              <w:rPr>
                <w:rFonts w:ascii="Arial" w:hAnsi="Arial" w:cs="Arial"/>
                <w:i/>
                <w:iCs/>
                <w:sz w:val="28"/>
                <w:szCs w:val="28"/>
              </w:rPr>
              <w:t>Allow time for audience to copy URL or scan QR code.  Then advance to:</w:t>
            </w:r>
          </w:p>
          <w:p w14:paraId="4A97121B" w14:textId="72AB4AAF" w:rsidR="00305A93" w:rsidRPr="00977AFC" w:rsidRDefault="00305A93" w:rsidP="0010707D">
            <w:pPr>
              <w:rPr>
                <w:rFonts w:ascii="Arial" w:hAnsi="Arial" w:cs="Arial"/>
                <w:b/>
                <w:bCs/>
                <w:sz w:val="28"/>
                <w:szCs w:val="28"/>
              </w:rPr>
            </w:pPr>
            <w:r w:rsidRPr="00305A93">
              <w:rPr>
                <w:rFonts w:ascii="Arial" w:hAnsi="Arial" w:cs="Arial"/>
                <w:b/>
                <w:bCs/>
                <w:sz w:val="28"/>
                <w:szCs w:val="28"/>
              </w:rPr>
              <w:t xml:space="preserve">(Next Slide) </w:t>
            </w:r>
          </w:p>
        </w:tc>
      </w:tr>
      <w:tr w:rsidR="00305A93" w:rsidRPr="00D95715" w14:paraId="08B63ED9" w14:textId="77777777" w:rsidTr="00C61DA5">
        <w:tblPrEx>
          <w:tblLook w:val="04A0" w:firstRow="1" w:lastRow="0" w:firstColumn="1" w:lastColumn="0" w:noHBand="0" w:noVBand="1"/>
        </w:tblPrEx>
        <w:tc>
          <w:tcPr>
            <w:tcW w:w="2358" w:type="dxa"/>
            <w:shd w:val="clear" w:color="auto" w:fill="auto"/>
          </w:tcPr>
          <w:p w14:paraId="7A44D86E" w14:textId="5D543526" w:rsidR="00305A93" w:rsidRPr="00D95715" w:rsidRDefault="00E30895" w:rsidP="000B0F27">
            <w:pPr>
              <w:jc w:val="center"/>
              <w:rPr>
                <w:noProof/>
                <w:sz w:val="28"/>
                <w:szCs w:val="28"/>
              </w:rPr>
            </w:pPr>
            <w:r>
              <w:rPr>
                <w:noProof/>
                <w:sz w:val="28"/>
                <w:szCs w:val="28"/>
              </w:rPr>
              <w:lastRenderedPageBreak/>
              <w:drawing>
                <wp:inline distT="0" distB="0" distL="0" distR="0" wp14:anchorId="479C4245" wp14:editId="75FF4703">
                  <wp:extent cx="1362075" cy="765175"/>
                  <wp:effectExtent l="0" t="0" r="9525" b="0"/>
                  <wp:docPr id="163951164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3E2FE39B" w14:textId="743BB525"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937544">
              <w:rPr>
                <w:rFonts w:ascii="Arial" w:hAnsi="Arial" w:cs="Arial"/>
                <w:b/>
                <w:sz w:val="28"/>
                <w:szCs w:val="28"/>
                <w:u w:val="single"/>
              </w:rPr>
              <w:t>4</w:t>
            </w:r>
          </w:p>
          <w:p w14:paraId="2F6333A1" w14:textId="77777777" w:rsidR="00816BF2" w:rsidRPr="00816BF2" w:rsidRDefault="00816BF2" w:rsidP="00816BF2">
            <w:pPr>
              <w:spacing w:after="120"/>
              <w:rPr>
                <w:rFonts w:ascii="Arial" w:hAnsi="Arial" w:cs="Arial"/>
                <w:sz w:val="28"/>
                <w:szCs w:val="28"/>
              </w:rPr>
            </w:pPr>
            <w:r w:rsidRPr="00816BF2">
              <w:rPr>
                <w:rFonts w:ascii="Arial" w:hAnsi="Arial" w:cs="Arial"/>
                <w:sz w:val="28"/>
                <w:szCs w:val="28"/>
              </w:rPr>
              <w:t xml:space="preserve">Safety Management Systems are a set of policies and processes that can increase the safety and efficiency of any flight operation.  And FAA is bringing SMS to General Aviation.  You may have heard of SMS but thought it was only for large organizations but </w:t>
            </w:r>
            <w:proofErr w:type="gramStart"/>
            <w:r w:rsidRPr="00816BF2">
              <w:rPr>
                <w:rFonts w:ascii="Arial" w:hAnsi="Arial" w:cs="Arial"/>
                <w:sz w:val="28"/>
                <w:szCs w:val="28"/>
              </w:rPr>
              <w:t>actually SMS</w:t>
            </w:r>
            <w:proofErr w:type="gramEnd"/>
            <w:r w:rsidRPr="00816BF2">
              <w:rPr>
                <w:rFonts w:ascii="Arial" w:hAnsi="Arial" w:cs="Arial"/>
                <w:sz w:val="28"/>
                <w:szCs w:val="28"/>
              </w:rPr>
              <w:t xml:space="preserve"> can be scaled to fit any operation large or small.</w:t>
            </w:r>
          </w:p>
          <w:p w14:paraId="0BC067D1" w14:textId="77777777" w:rsidR="00816BF2" w:rsidRPr="00816BF2" w:rsidRDefault="00816BF2" w:rsidP="00816BF2">
            <w:pPr>
              <w:spacing w:after="120"/>
              <w:rPr>
                <w:rFonts w:ascii="Arial" w:hAnsi="Arial" w:cs="Arial"/>
                <w:sz w:val="28"/>
                <w:szCs w:val="28"/>
              </w:rPr>
            </w:pPr>
            <w:r w:rsidRPr="00816BF2">
              <w:rPr>
                <w:rFonts w:ascii="Arial" w:hAnsi="Arial" w:cs="Arial"/>
                <w:sz w:val="28"/>
                <w:szCs w:val="28"/>
              </w:rPr>
              <w:t xml:space="preserve">There are 4 major components to a Safety Management System </w:t>
            </w:r>
            <w:r w:rsidRPr="00816BF2">
              <w:rPr>
                <w:rFonts w:ascii="Arial" w:hAnsi="Arial" w:cs="Arial"/>
                <w:b/>
                <w:bCs/>
                <w:sz w:val="28"/>
                <w:szCs w:val="28"/>
              </w:rPr>
              <w:t>(Click)</w:t>
            </w:r>
          </w:p>
          <w:p w14:paraId="6F5B8138" w14:textId="77777777" w:rsidR="00816BF2" w:rsidRPr="00816BF2" w:rsidRDefault="00816BF2" w:rsidP="00816BF2">
            <w:pPr>
              <w:spacing w:after="120"/>
              <w:rPr>
                <w:rFonts w:ascii="Arial" w:hAnsi="Arial" w:cs="Arial"/>
                <w:sz w:val="28"/>
                <w:szCs w:val="28"/>
              </w:rPr>
            </w:pPr>
            <w:r w:rsidRPr="00816BF2">
              <w:rPr>
                <w:rFonts w:ascii="Arial" w:hAnsi="Arial" w:cs="Arial"/>
                <w:sz w:val="28"/>
                <w:szCs w:val="28"/>
              </w:rPr>
              <w:t xml:space="preserve">Safety Policy – a documented commitment to safety that runs from the head of an organization to its newest member. </w:t>
            </w:r>
            <w:r w:rsidRPr="00816BF2">
              <w:rPr>
                <w:rFonts w:ascii="Arial" w:hAnsi="Arial" w:cs="Arial"/>
                <w:b/>
                <w:bCs/>
                <w:sz w:val="28"/>
                <w:szCs w:val="28"/>
              </w:rPr>
              <w:t>(Click)</w:t>
            </w:r>
          </w:p>
          <w:p w14:paraId="2479440F" w14:textId="77777777" w:rsidR="00816BF2" w:rsidRPr="00816BF2" w:rsidRDefault="00816BF2" w:rsidP="00816BF2">
            <w:pPr>
              <w:spacing w:after="120"/>
              <w:rPr>
                <w:rFonts w:ascii="Arial" w:hAnsi="Arial" w:cs="Arial"/>
                <w:sz w:val="28"/>
                <w:szCs w:val="28"/>
              </w:rPr>
            </w:pPr>
            <w:r w:rsidRPr="00816BF2">
              <w:rPr>
                <w:rFonts w:ascii="Arial" w:hAnsi="Arial" w:cs="Arial"/>
                <w:sz w:val="28"/>
                <w:szCs w:val="28"/>
              </w:rPr>
              <w:t xml:space="preserve">Safety Risk Management – a process that identifies hazards within an operation, determines to what extent an identified hazard may impact flight safety, and controls the risk of occurrence to an acceptable level. </w:t>
            </w:r>
            <w:r w:rsidRPr="00816BF2">
              <w:rPr>
                <w:rFonts w:ascii="Arial" w:hAnsi="Arial" w:cs="Arial"/>
                <w:b/>
                <w:bCs/>
                <w:sz w:val="28"/>
                <w:szCs w:val="28"/>
              </w:rPr>
              <w:t>(Click)</w:t>
            </w:r>
          </w:p>
          <w:p w14:paraId="5B34B54F" w14:textId="77777777" w:rsidR="00816BF2" w:rsidRPr="00816BF2" w:rsidRDefault="00816BF2" w:rsidP="00816BF2">
            <w:pPr>
              <w:spacing w:after="120"/>
              <w:rPr>
                <w:rFonts w:ascii="Arial" w:hAnsi="Arial" w:cs="Arial"/>
                <w:sz w:val="28"/>
                <w:szCs w:val="28"/>
              </w:rPr>
            </w:pPr>
            <w:r w:rsidRPr="00816BF2">
              <w:rPr>
                <w:rFonts w:ascii="Arial" w:hAnsi="Arial" w:cs="Arial"/>
                <w:sz w:val="28"/>
                <w:szCs w:val="28"/>
              </w:rPr>
              <w:t xml:space="preserve">Safety Assurance – By collecting and analyzing information derived from safety performance data Safety Assurance ensures the performance and effectiveness of Safety Risk Controls. </w:t>
            </w:r>
            <w:r w:rsidRPr="00816BF2">
              <w:rPr>
                <w:rFonts w:ascii="Arial" w:hAnsi="Arial" w:cs="Arial"/>
                <w:b/>
                <w:bCs/>
                <w:sz w:val="28"/>
                <w:szCs w:val="28"/>
              </w:rPr>
              <w:t>(Click)</w:t>
            </w:r>
          </w:p>
          <w:p w14:paraId="101C8AF1" w14:textId="77777777" w:rsidR="00816BF2" w:rsidRPr="00816BF2" w:rsidRDefault="00816BF2" w:rsidP="00816BF2">
            <w:pPr>
              <w:spacing w:after="120"/>
              <w:rPr>
                <w:rFonts w:ascii="Arial" w:hAnsi="Arial" w:cs="Arial"/>
                <w:sz w:val="28"/>
                <w:szCs w:val="28"/>
              </w:rPr>
            </w:pPr>
            <w:r w:rsidRPr="00816BF2">
              <w:rPr>
                <w:rFonts w:ascii="Arial" w:hAnsi="Arial" w:cs="Arial"/>
                <w:sz w:val="28"/>
                <w:szCs w:val="28"/>
              </w:rPr>
              <w:t xml:space="preserve">Safety Promotion communicates safety information and commitment throughout the organization. </w:t>
            </w:r>
            <w:r w:rsidRPr="00816BF2">
              <w:rPr>
                <w:rFonts w:ascii="Arial" w:hAnsi="Arial" w:cs="Arial"/>
                <w:b/>
                <w:bCs/>
                <w:sz w:val="28"/>
                <w:szCs w:val="28"/>
              </w:rPr>
              <w:t>(Click)</w:t>
            </w:r>
          </w:p>
          <w:p w14:paraId="320B00F7" w14:textId="77777777" w:rsidR="00816BF2" w:rsidRPr="00816BF2" w:rsidRDefault="00816BF2" w:rsidP="00816BF2">
            <w:pPr>
              <w:spacing w:after="120"/>
              <w:rPr>
                <w:rFonts w:ascii="Arial" w:hAnsi="Arial" w:cs="Arial"/>
                <w:sz w:val="28"/>
                <w:szCs w:val="28"/>
              </w:rPr>
            </w:pPr>
            <w:r w:rsidRPr="00816BF2">
              <w:rPr>
                <w:rFonts w:ascii="Arial" w:hAnsi="Arial" w:cs="Arial"/>
                <w:sz w:val="28"/>
                <w:szCs w:val="28"/>
              </w:rPr>
              <w:t>You can find more information about Safety Management Systems at the URL on the Screen.</w:t>
            </w:r>
          </w:p>
          <w:p w14:paraId="6B30CD28" w14:textId="77777777" w:rsidR="00816BF2" w:rsidRPr="00816BF2" w:rsidRDefault="00816BF2" w:rsidP="00816BF2">
            <w:pPr>
              <w:spacing w:after="120"/>
              <w:rPr>
                <w:rFonts w:ascii="Arial" w:hAnsi="Arial" w:cs="Arial"/>
                <w:sz w:val="28"/>
                <w:szCs w:val="28"/>
              </w:rPr>
            </w:pPr>
            <w:r w:rsidRPr="00816BF2">
              <w:rPr>
                <w:rFonts w:ascii="Arial" w:hAnsi="Arial" w:cs="Arial"/>
                <w:b/>
                <w:bCs/>
                <w:sz w:val="28"/>
                <w:szCs w:val="28"/>
              </w:rPr>
              <w:t xml:space="preserve">Presentation </w:t>
            </w:r>
            <w:proofErr w:type="gramStart"/>
            <w:r w:rsidRPr="00816BF2">
              <w:rPr>
                <w:rFonts w:ascii="Arial" w:hAnsi="Arial" w:cs="Arial"/>
                <w:b/>
                <w:bCs/>
                <w:sz w:val="28"/>
                <w:szCs w:val="28"/>
              </w:rPr>
              <w:t>note</w:t>
            </w:r>
            <w:proofErr w:type="gramEnd"/>
            <w:r w:rsidRPr="00816BF2">
              <w:rPr>
                <w:rFonts w:ascii="Arial" w:hAnsi="Arial" w:cs="Arial"/>
                <w:b/>
                <w:bCs/>
                <w:sz w:val="28"/>
                <w:szCs w:val="28"/>
              </w:rPr>
              <w:t xml:space="preserve">:  </w:t>
            </w:r>
            <w:r w:rsidRPr="00816BF2">
              <w:rPr>
                <w:rFonts w:ascii="Arial" w:hAnsi="Arial" w:cs="Arial"/>
                <w:i/>
                <w:iCs/>
                <w:sz w:val="28"/>
                <w:szCs w:val="28"/>
              </w:rPr>
              <w:t>Allow sufficient time for audience to copy link then:</w:t>
            </w:r>
          </w:p>
          <w:p w14:paraId="3E276764" w14:textId="2A16A449" w:rsidR="00305A93" w:rsidRPr="00305A93" w:rsidRDefault="00305A93" w:rsidP="00605379">
            <w:pPr>
              <w:spacing w:after="120"/>
              <w:rPr>
                <w:rFonts w:ascii="Arial" w:hAnsi="Arial" w:cs="Arial"/>
                <w:b/>
                <w:sz w:val="28"/>
                <w:szCs w:val="28"/>
              </w:rPr>
            </w:pPr>
            <w:r w:rsidRPr="00305A93">
              <w:rPr>
                <w:rFonts w:ascii="Arial" w:hAnsi="Arial" w:cs="Arial"/>
                <w:b/>
                <w:bCs/>
                <w:sz w:val="28"/>
                <w:szCs w:val="28"/>
              </w:rPr>
              <w:t>(Next Slide)</w:t>
            </w:r>
          </w:p>
        </w:tc>
      </w:tr>
      <w:tr w:rsidR="00305A93" w:rsidRPr="00545C49" w14:paraId="526610A8" w14:textId="77777777" w:rsidTr="00C61DA5">
        <w:tblPrEx>
          <w:tblLook w:val="04A0" w:firstRow="1" w:lastRow="0" w:firstColumn="1" w:lastColumn="0" w:noHBand="0" w:noVBand="1"/>
        </w:tblPrEx>
        <w:tc>
          <w:tcPr>
            <w:tcW w:w="2358" w:type="dxa"/>
            <w:shd w:val="clear" w:color="auto" w:fill="auto"/>
          </w:tcPr>
          <w:p w14:paraId="5295C44D" w14:textId="14F12CE3" w:rsidR="00305A93" w:rsidRDefault="00E30895" w:rsidP="000B0F27">
            <w:r>
              <w:rPr>
                <w:noProof/>
              </w:rPr>
              <w:lastRenderedPageBreak/>
              <w:drawing>
                <wp:inline distT="0" distB="0" distL="0" distR="0" wp14:anchorId="08B11B1F" wp14:editId="441FD9BE">
                  <wp:extent cx="1362075" cy="765175"/>
                  <wp:effectExtent l="0" t="0" r="9525" b="0"/>
                  <wp:docPr id="3057649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5698A406" w14:textId="5697369A"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937544">
              <w:rPr>
                <w:rFonts w:ascii="Arial" w:hAnsi="Arial" w:cs="Arial"/>
                <w:b/>
                <w:sz w:val="28"/>
                <w:szCs w:val="28"/>
                <w:u w:val="single"/>
              </w:rPr>
              <w:t>5</w:t>
            </w:r>
          </w:p>
          <w:p w14:paraId="7C800B71" w14:textId="77777777" w:rsidR="00816BF2" w:rsidRPr="00816BF2" w:rsidRDefault="00816BF2" w:rsidP="00816BF2">
            <w:pPr>
              <w:rPr>
                <w:rFonts w:ascii="Arial" w:hAnsi="Arial" w:cs="Arial"/>
                <w:bCs/>
                <w:sz w:val="28"/>
                <w:szCs w:val="28"/>
              </w:rPr>
            </w:pPr>
            <w:r w:rsidRPr="00816BF2">
              <w:rPr>
                <w:rFonts w:ascii="Arial" w:hAnsi="Arial" w:cs="Arial"/>
                <w:bCs/>
                <w:sz w:val="28"/>
                <w:szCs w:val="28"/>
              </w:rPr>
              <w:t>For more information on Safety Risk Management, we recommend FAA’s Risk Management Handbook. It’s a great addition to every pilot’s library.</w:t>
            </w:r>
          </w:p>
          <w:p w14:paraId="5743E8C9" w14:textId="77777777" w:rsidR="00816BF2" w:rsidRPr="00816BF2" w:rsidRDefault="00816BF2" w:rsidP="00816BF2">
            <w:pPr>
              <w:rPr>
                <w:rFonts w:ascii="Arial" w:hAnsi="Arial" w:cs="Arial"/>
                <w:bCs/>
                <w:sz w:val="28"/>
                <w:szCs w:val="28"/>
              </w:rPr>
            </w:pPr>
            <w:r w:rsidRPr="00816BF2">
              <w:rPr>
                <w:rFonts w:ascii="Arial" w:hAnsi="Arial" w:cs="Arial"/>
                <w:b/>
                <w:bCs/>
                <w:sz w:val="28"/>
                <w:szCs w:val="28"/>
              </w:rPr>
              <w:t xml:space="preserve">Presentation </w:t>
            </w:r>
            <w:proofErr w:type="gramStart"/>
            <w:r w:rsidRPr="00816BF2">
              <w:rPr>
                <w:rFonts w:ascii="Arial" w:hAnsi="Arial" w:cs="Arial"/>
                <w:b/>
                <w:bCs/>
                <w:sz w:val="28"/>
                <w:szCs w:val="28"/>
              </w:rPr>
              <w:t>note</w:t>
            </w:r>
            <w:proofErr w:type="gramEnd"/>
            <w:r w:rsidRPr="00816BF2">
              <w:rPr>
                <w:rFonts w:ascii="Arial" w:hAnsi="Arial" w:cs="Arial"/>
                <w:b/>
                <w:bCs/>
                <w:sz w:val="28"/>
                <w:szCs w:val="28"/>
              </w:rPr>
              <w:t xml:space="preserve">:  </w:t>
            </w:r>
            <w:r w:rsidRPr="00816BF2">
              <w:rPr>
                <w:rFonts w:ascii="Arial" w:hAnsi="Arial" w:cs="Arial"/>
                <w:bCs/>
                <w:i/>
                <w:iCs/>
                <w:sz w:val="28"/>
                <w:szCs w:val="28"/>
              </w:rPr>
              <w:t>Allow time for audience to copy URL or scan QR code.  Then advance to:</w:t>
            </w:r>
          </w:p>
          <w:p w14:paraId="39420E57" w14:textId="77777777" w:rsidR="00977AFC" w:rsidRDefault="00977AFC" w:rsidP="00977AFC">
            <w:pPr>
              <w:rPr>
                <w:rFonts w:ascii="Arial" w:hAnsi="Arial" w:cs="Arial"/>
                <w:b/>
                <w:bCs/>
                <w:sz w:val="28"/>
                <w:szCs w:val="28"/>
              </w:rPr>
            </w:pPr>
            <w:r w:rsidRPr="00977AFC">
              <w:rPr>
                <w:rFonts w:ascii="Arial" w:hAnsi="Arial" w:cs="Arial"/>
                <w:b/>
                <w:bCs/>
                <w:sz w:val="28"/>
                <w:szCs w:val="28"/>
              </w:rPr>
              <w:t xml:space="preserve"> </w:t>
            </w:r>
          </w:p>
          <w:p w14:paraId="37C9C3B7" w14:textId="099323D2" w:rsidR="009314F4" w:rsidRPr="009314F4" w:rsidRDefault="00977AFC" w:rsidP="00CF3025">
            <w:pPr>
              <w:rPr>
                <w:rFonts w:ascii="Arial" w:hAnsi="Arial" w:cs="Arial"/>
                <w:b/>
                <w:bCs/>
                <w:sz w:val="28"/>
                <w:szCs w:val="28"/>
              </w:rPr>
            </w:pPr>
            <w:r>
              <w:rPr>
                <w:rFonts w:ascii="Arial" w:hAnsi="Arial" w:cs="Arial"/>
                <w:b/>
                <w:bCs/>
                <w:sz w:val="28"/>
                <w:szCs w:val="28"/>
              </w:rPr>
              <w:t>(</w:t>
            </w:r>
            <w:r w:rsidR="00305A93" w:rsidRPr="00305A93">
              <w:rPr>
                <w:rFonts w:ascii="Arial" w:hAnsi="Arial" w:cs="Arial"/>
                <w:b/>
                <w:bCs/>
                <w:sz w:val="28"/>
                <w:szCs w:val="28"/>
              </w:rPr>
              <w:t>Next Slide)</w:t>
            </w:r>
          </w:p>
        </w:tc>
      </w:tr>
      <w:tr w:rsidR="00AE3E37" w14:paraId="09A604DF" w14:textId="77777777" w:rsidTr="00C61DA5">
        <w:tblPrEx>
          <w:tblLook w:val="04A0" w:firstRow="1" w:lastRow="0" w:firstColumn="1" w:lastColumn="0" w:noHBand="0" w:noVBand="1"/>
        </w:tblPrEx>
        <w:tc>
          <w:tcPr>
            <w:tcW w:w="2358" w:type="dxa"/>
            <w:shd w:val="clear" w:color="auto" w:fill="auto"/>
          </w:tcPr>
          <w:p w14:paraId="1D2FFD05" w14:textId="77D93558" w:rsidR="00AE3E37" w:rsidRPr="009F60DD" w:rsidRDefault="00E30895" w:rsidP="000B0F27">
            <w:pPr>
              <w:tabs>
                <w:tab w:val="left" w:pos="585"/>
              </w:tabs>
              <w:jc w:val="center"/>
              <w:rPr>
                <w:noProof/>
                <w:sz w:val="28"/>
                <w:szCs w:val="28"/>
              </w:rPr>
            </w:pPr>
            <w:r>
              <w:rPr>
                <w:noProof/>
                <w:sz w:val="28"/>
                <w:szCs w:val="28"/>
              </w:rPr>
              <w:drawing>
                <wp:inline distT="0" distB="0" distL="0" distR="0" wp14:anchorId="1E7839DA" wp14:editId="3B7AFA18">
                  <wp:extent cx="1362075" cy="765175"/>
                  <wp:effectExtent l="0" t="0" r="9525" b="0"/>
                  <wp:docPr id="78506597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09B23F15" w14:textId="508BC208" w:rsidR="00AE3E37" w:rsidRPr="00305A93" w:rsidRDefault="00AE3E37" w:rsidP="00AE3E3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sidR="00816BF2">
              <w:rPr>
                <w:rFonts w:ascii="Arial" w:hAnsi="Arial" w:cs="Arial"/>
                <w:b/>
                <w:iCs/>
                <w:sz w:val="28"/>
                <w:szCs w:val="28"/>
                <w:u w:val="single"/>
              </w:rPr>
              <w:t>16</w:t>
            </w:r>
          </w:p>
          <w:p w14:paraId="512339BE" w14:textId="77777777" w:rsidR="00816BF2" w:rsidRPr="00C47DA9" w:rsidRDefault="00816BF2" w:rsidP="00816BF2">
            <w:pPr>
              <w:spacing w:after="120"/>
              <w:rPr>
                <w:rFonts w:ascii="Arial" w:hAnsi="Arial" w:cs="Arial"/>
                <w:bCs/>
                <w:iCs/>
                <w:sz w:val="28"/>
                <w:szCs w:val="28"/>
              </w:rPr>
            </w:pPr>
            <w:r w:rsidRPr="00C47DA9">
              <w:rPr>
                <w:rFonts w:ascii="Arial" w:hAnsi="Arial" w:cs="Arial"/>
                <w:b/>
                <w:bCs/>
                <w:iCs/>
                <w:sz w:val="28"/>
                <w:szCs w:val="28"/>
              </w:rPr>
              <w:t xml:space="preserve">Presentation Note:   </w:t>
            </w:r>
            <w:r w:rsidRPr="00C47DA9">
              <w:rPr>
                <w:rFonts w:ascii="Arial" w:hAnsi="Arial" w:cs="Arial"/>
                <w:bCs/>
                <w:i/>
                <w:iCs/>
                <w:sz w:val="28"/>
                <w:szCs w:val="28"/>
              </w:rPr>
              <w:t xml:space="preserve">You may wish to provide your contact information and main FSDO phone number here. You can also add </w:t>
            </w:r>
            <w:r w:rsidRPr="00C47DA9">
              <w:rPr>
                <w:rFonts w:ascii="Arial" w:hAnsi="Arial" w:cs="Arial"/>
                <w:b/>
                <w:bCs/>
                <w:i/>
                <w:iCs/>
                <w:sz w:val="28"/>
                <w:szCs w:val="28"/>
              </w:rPr>
              <w:t>WINGSPro</w:t>
            </w:r>
            <w:r w:rsidRPr="00C47DA9">
              <w:rPr>
                <w:rFonts w:ascii="Arial" w:hAnsi="Arial" w:cs="Arial"/>
                <w:bCs/>
                <w:iCs/>
                <w:sz w:val="28"/>
                <w:szCs w:val="28"/>
              </w:rPr>
              <w:t xml:space="preserve"> contact information.</w:t>
            </w:r>
            <w:r w:rsidRPr="00C47DA9">
              <w:rPr>
                <w:rFonts w:ascii="Arial" w:hAnsi="Arial" w:cs="Arial"/>
                <w:b/>
                <w:bCs/>
                <w:iCs/>
                <w:sz w:val="28"/>
                <w:szCs w:val="28"/>
              </w:rPr>
              <w:t xml:space="preserve"> </w:t>
            </w:r>
          </w:p>
          <w:p w14:paraId="4F6B1067" w14:textId="77777777" w:rsidR="00816BF2" w:rsidRPr="00C47DA9" w:rsidRDefault="00816BF2" w:rsidP="00816BF2">
            <w:pPr>
              <w:spacing w:after="120"/>
              <w:rPr>
                <w:rFonts w:ascii="Arial" w:hAnsi="Arial" w:cs="Arial"/>
                <w:bCs/>
                <w:iCs/>
                <w:sz w:val="28"/>
                <w:szCs w:val="28"/>
              </w:rPr>
            </w:pPr>
            <w:r w:rsidRPr="00C47DA9">
              <w:rPr>
                <w:rFonts w:ascii="Arial" w:hAnsi="Arial" w:cs="Arial"/>
                <w:bCs/>
                <w:i/>
                <w:iCs/>
                <w:sz w:val="28"/>
                <w:szCs w:val="28"/>
              </w:rPr>
              <w:t xml:space="preserve">Modify with your information or leave blank.   </w:t>
            </w:r>
          </w:p>
          <w:p w14:paraId="550A5D31" w14:textId="21FC8441" w:rsidR="00AE3E37" w:rsidRPr="00305A93" w:rsidRDefault="00AE3E37" w:rsidP="00775A56">
            <w:pPr>
              <w:spacing w:after="120"/>
              <w:rPr>
                <w:rFonts w:ascii="Arial" w:hAnsi="Arial" w:cs="Arial"/>
                <w:b/>
                <w:iCs/>
                <w:sz w:val="28"/>
                <w:szCs w:val="28"/>
                <w:u w:val="single"/>
              </w:rPr>
            </w:pPr>
            <w:r w:rsidRPr="00305A93">
              <w:rPr>
                <w:rFonts w:ascii="Arial" w:hAnsi="Arial" w:cs="Arial"/>
                <w:b/>
                <w:bCs/>
                <w:sz w:val="28"/>
                <w:szCs w:val="28"/>
              </w:rPr>
              <w:t>(</w:t>
            </w:r>
            <w:r>
              <w:rPr>
                <w:rFonts w:ascii="Arial" w:hAnsi="Arial" w:cs="Arial"/>
                <w:b/>
                <w:bCs/>
                <w:sz w:val="28"/>
                <w:szCs w:val="28"/>
              </w:rPr>
              <w:t>Next Slide</w:t>
            </w:r>
            <w:r w:rsidRPr="00305A93">
              <w:rPr>
                <w:rFonts w:ascii="Arial" w:hAnsi="Arial" w:cs="Arial"/>
                <w:b/>
                <w:bCs/>
                <w:sz w:val="28"/>
                <w:szCs w:val="28"/>
              </w:rPr>
              <w:t>)</w:t>
            </w:r>
          </w:p>
        </w:tc>
      </w:tr>
      <w:tr w:rsidR="007D052B" w14:paraId="03FB4065" w14:textId="77777777" w:rsidTr="00C61DA5">
        <w:tblPrEx>
          <w:tblLook w:val="04A0" w:firstRow="1" w:lastRow="0" w:firstColumn="1" w:lastColumn="0" w:noHBand="0" w:noVBand="1"/>
        </w:tblPrEx>
        <w:tc>
          <w:tcPr>
            <w:tcW w:w="2358" w:type="dxa"/>
            <w:shd w:val="clear" w:color="auto" w:fill="auto"/>
          </w:tcPr>
          <w:p w14:paraId="1368F34A" w14:textId="0346FA18" w:rsidR="007D052B" w:rsidRDefault="00E30895" w:rsidP="000B0F27">
            <w:pPr>
              <w:tabs>
                <w:tab w:val="left" w:pos="585"/>
              </w:tabs>
              <w:jc w:val="center"/>
              <w:rPr>
                <w:noProof/>
              </w:rPr>
            </w:pPr>
            <w:r>
              <w:rPr>
                <w:noProof/>
              </w:rPr>
              <w:drawing>
                <wp:inline distT="0" distB="0" distL="0" distR="0" wp14:anchorId="5166726D" wp14:editId="3161780B">
                  <wp:extent cx="1362075" cy="765175"/>
                  <wp:effectExtent l="0" t="0" r="9525" b="0"/>
                  <wp:docPr id="47445629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7487A0A5" w14:textId="2FFE13AE" w:rsidR="007D052B" w:rsidRDefault="007D052B" w:rsidP="007D052B">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sidR="00816BF2">
              <w:rPr>
                <w:rFonts w:ascii="Arial" w:hAnsi="Arial" w:cs="Arial"/>
                <w:b/>
                <w:iCs/>
                <w:sz w:val="28"/>
                <w:szCs w:val="28"/>
                <w:u w:val="single"/>
              </w:rPr>
              <w:t>17</w:t>
            </w:r>
          </w:p>
          <w:p w14:paraId="7DE998B1" w14:textId="77777777" w:rsidR="00816BF2" w:rsidRPr="00816BF2" w:rsidRDefault="00816BF2" w:rsidP="00816BF2">
            <w:pPr>
              <w:spacing w:after="120"/>
              <w:rPr>
                <w:rFonts w:ascii="Arial" w:hAnsi="Arial" w:cs="Arial"/>
                <w:iCs/>
                <w:sz w:val="28"/>
                <w:szCs w:val="28"/>
              </w:rPr>
            </w:pPr>
            <w:r w:rsidRPr="00816BF2">
              <w:rPr>
                <w:rFonts w:ascii="Arial" w:hAnsi="Arial" w:cs="Arial"/>
                <w:iCs/>
                <w:sz w:val="28"/>
                <w:szCs w:val="28"/>
              </w:rPr>
              <w:t>Your presence here attests to your commitment to safe flight operations.  You are all members in good standing of our safety community, and we applaud your dedication to and passion for excellence and safety.</w:t>
            </w:r>
          </w:p>
          <w:p w14:paraId="3C4A285D" w14:textId="1C80847B" w:rsidR="007D052B" w:rsidRPr="00305A93" w:rsidRDefault="00C47DA9" w:rsidP="00C47DA9">
            <w:pPr>
              <w:spacing w:after="120"/>
              <w:rPr>
                <w:rFonts w:ascii="Arial" w:hAnsi="Arial" w:cs="Arial"/>
                <w:b/>
                <w:iCs/>
                <w:sz w:val="28"/>
                <w:szCs w:val="28"/>
                <w:u w:val="single"/>
              </w:rPr>
            </w:pPr>
            <w:r w:rsidRPr="00C47DA9">
              <w:rPr>
                <w:rFonts w:ascii="Arial" w:hAnsi="Arial" w:cs="Arial"/>
                <w:b/>
                <w:bCs/>
                <w:iCs/>
                <w:sz w:val="28"/>
                <w:szCs w:val="28"/>
              </w:rPr>
              <w:t>(Next Slide)</w:t>
            </w:r>
          </w:p>
        </w:tc>
      </w:tr>
      <w:tr w:rsidR="00816BF2" w14:paraId="5DB53043" w14:textId="77777777" w:rsidTr="00C61DA5">
        <w:tblPrEx>
          <w:tblLook w:val="04A0" w:firstRow="1" w:lastRow="0" w:firstColumn="1" w:lastColumn="0" w:noHBand="0" w:noVBand="1"/>
        </w:tblPrEx>
        <w:tc>
          <w:tcPr>
            <w:tcW w:w="2358" w:type="dxa"/>
            <w:shd w:val="clear" w:color="auto" w:fill="auto"/>
          </w:tcPr>
          <w:p w14:paraId="2E12A342" w14:textId="004CF64D" w:rsidR="00816BF2" w:rsidRDefault="00E30895" w:rsidP="000B0F27">
            <w:pPr>
              <w:tabs>
                <w:tab w:val="left" w:pos="585"/>
              </w:tabs>
              <w:jc w:val="center"/>
              <w:rPr>
                <w:noProof/>
              </w:rPr>
            </w:pPr>
            <w:r>
              <w:rPr>
                <w:noProof/>
              </w:rPr>
              <w:drawing>
                <wp:inline distT="0" distB="0" distL="0" distR="0" wp14:anchorId="19BA5938" wp14:editId="4CF579C2">
                  <wp:extent cx="1362075" cy="765175"/>
                  <wp:effectExtent l="0" t="0" r="9525" b="0"/>
                  <wp:docPr id="151812733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01004E1A" w14:textId="77777777" w:rsidR="00816BF2" w:rsidRPr="00305A93" w:rsidRDefault="00816BF2" w:rsidP="00816BF2">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18</w:t>
            </w:r>
          </w:p>
          <w:p w14:paraId="6453862B" w14:textId="77777777" w:rsidR="00816BF2" w:rsidRDefault="00816BF2" w:rsidP="007D052B">
            <w:pPr>
              <w:spacing w:after="120"/>
              <w:rPr>
                <w:rFonts w:ascii="Arial" w:hAnsi="Arial" w:cs="Arial"/>
                <w:bCs/>
                <w:iCs/>
                <w:sz w:val="28"/>
                <w:szCs w:val="28"/>
              </w:rPr>
            </w:pPr>
            <w:r w:rsidRPr="00816BF2">
              <w:rPr>
                <w:rFonts w:ascii="Arial" w:hAnsi="Arial" w:cs="Arial"/>
                <w:bCs/>
                <w:iCs/>
                <w:sz w:val="28"/>
                <w:szCs w:val="28"/>
              </w:rPr>
              <w:t>Thank you for attending!</w:t>
            </w:r>
          </w:p>
          <w:p w14:paraId="1C0DEFCC" w14:textId="73B98F62" w:rsidR="00816BF2" w:rsidRPr="00816BF2" w:rsidRDefault="00816BF2" w:rsidP="007D052B">
            <w:pPr>
              <w:spacing w:after="120"/>
              <w:rPr>
                <w:rFonts w:ascii="Arial" w:hAnsi="Arial" w:cs="Arial"/>
                <w:bCs/>
                <w:iCs/>
                <w:sz w:val="28"/>
                <w:szCs w:val="28"/>
              </w:rPr>
            </w:pPr>
            <w:r w:rsidRPr="00C47DA9">
              <w:rPr>
                <w:rFonts w:ascii="Arial" w:hAnsi="Arial" w:cs="Arial"/>
                <w:b/>
                <w:bCs/>
                <w:iCs/>
                <w:sz w:val="28"/>
                <w:szCs w:val="28"/>
              </w:rPr>
              <w:t>(Next Slide)</w:t>
            </w:r>
          </w:p>
        </w:tc>
      </w:tr>
      <w:tr w:rsidR="00AE3E37" w14:paraId="579DB39D" w14:textId="77777777" w:rsidTr="00C61DA5">
        <w:tblPrEx>
          <w:tblLook w:val="04A0" w:firstRow="1" w:lastRow="0" w:firstColumn="1" w:lastColumn="0" w:noHBand="0" w:noVBand="1"/>
        </w:tblPrEx>
        <w:tc>
          <w:tcPr>
            <w:tcW w:w="2358" w:type="dxa"/>
            <w:shd w:val="clear" w:color="auto" w:fill="auto"/>
          </w:tcPr>
          <w:p w14:paraId="2F6CDA4E" w14:textId="4A5D26E3" w:rsidR="00AE3E37" w:rsidRPr="009F60DD" w:rsidRDefault="00E30895" w:rsidP="000B0F27">
            <w:pPr>
              <w:tabs>
                <w:tab w:val="left" w:pos="585"/>
              </w:tabs>
              <w:jc w:val="center"/>
              <w:rPr>
                <w:noProof/>
                <w:sz w:val="28"/>
                <w:szCs w:val="28"/>
              </w:rPr>
            </w:pPr>
            <w:r>
              <w:rPr>
                <w:noProof/>
                <w:sz w:val="28"/>
                <w:szCs w:val="28"/>
              </w:rPr>
              <w:drawing>
                <wp:inline distT="0" distB="0" distL="0" distR="0" wp14:anchorId="7A734F50" wp14:editId="5E5051C0">
                  <wp:extent cx="1362075" cy="765175"/>
                  <wp:effectExtent l="0" t="0" r="9525" b="0"/>
                  <wp:docPr id="205293903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06F19644" w14:textId="1A5B93C4" w:rsidR="00AE3E37" w:rsidRPr="00305A93" w:rsidRDefault="00AE3E37" w:rsidP="00AE3E3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sidR="00816BF2">
              <w:rPr>
                <w:rFonts w:ascii="Arial" w:hAnsi="Arial" w:cs="Arial"/>
                <w:b/>
                <w:iCs/>
                <w:sz w:val="28"/>
                <w:szCs w:val="28"/>
                <w:u w:val="single"/>
              </w:rPr>
              <w:t>19</w:t>
            </w:r>
          </w:p>
          <w:p w14:paraId="0A637279" w14:textId="77777777" w:rsidR="00775A56" w:rsidRDefault="00775A56" w:rsidP="00AE3E37">
            <w:pPr>
              <w:spacing w:after="120"/>
              <w:rPr>
                <w:rFonts w:ascii="Arial" w:hAnsi="Arial" w:cs="Arial"/>
                <w:b/>
                <w:bCs/>
                <w:sz w:val="28"/>
                <w:szCs w:val="28"/>
              </w:rPr>
            </w:pPr>
          </w:p>
          <w:p w14:paraId="7DFFC10B" w14:textId="1F097C6C" w:rsidR="00AE3E37" w:rsidRPr="00305A93" w:rsidRDefault="00AE3E37" w:rsidP="00775A56">
            <w:pPr>
              <w:spacing w:after="120"/>
              <w:rPr>
                <w:rFonts w:ascii="Arial" w:hAnsi="Arial" w:cs="Arial"/>
                <w:b/>
                <w:iCs/>
                <w:sz w:val="28"/>
                <w:szCs w:val="28"/>
                <w:u w:val="single"/>
              </w:rPr>
            </w:pPr>
            <w:r w:rsidRPr="00305A93">
              <w:rPr>
                <w:rFonts w:ascii="Arial" w:hAnsi="Arial" w:cs="Arial"/>
                <w:b/>
                <w:bCs/>
                <w:sz w:val="28"/>
                <w:szCs w:val="28"/>
              </w:rPr>
              <w:t>(</w:t>
            </w:r>
            <w:r w:rsidR="00775A56">
              <w:rPr>
                <w:rFonts w:ascii="Arial" w:hAnsi="Arial" w:cs="Arial"/>
                <w:b/>
                <w:bCs/>
                <w:sz w:val="28"/>
                <w:szCs w:val="28"/>
              </w:rPr>
              <w:t>The End</w:t>
            </w:r>
            <w:r w:rsidRPr="00305A93">
              <w:rPr>
                <w:rFonts w:ascii="Arial" w:hAnsi="Arial" w:cs="Arial"/>
                <w:b/>
                <w:bCs/>
                <w:sz w:val="28"/>
                <w:szCs w:val="28"/>
              </w:rPr>
              <w:t>)</w:t>
            </w:r>
          </w:p>
        </w:tc>
      </w:tr>
    </w:tbl>
    <w:p w14:paraId="5B7A65E2" w14:textId="26807752" w:rsidR="00305A93" w:rsidRDefault="00305A93" w:rsidP="00305A93">
      <w:pPr>
        <w:rPr>
          <w:rFonts w:ascii="Arial" w:hAnsi="Arial"/>
          <w:sz w:val="20"/>
        </w:rPr>
      </w:pPr>
      <w:r w:rsidRPr="00305A93">
        <w:rPr>
          <w:rFonts w:ascii="Arial" w:hAnsi="Arial"/>
        </w:rPr>
        <w:t xml:space="preserve"> </w:t>
      </w:r>
    </w:p>
    <w:p w14:paraId="7EE1A921" w14:textId="77777777" w:rsidR="00B70836" w:rsidRDefault="00B70836" w:rsidP="00305A93">
      <w:pPr>
        <w:jc w:val="center"/>
        <w:rPr>
          <w:rFonts w:ascii="Arial" w:hAnsi="Arial" w:cs="Arial"/>
          <w:b/>
        </w:rPr>
      </w:pPr>
    </w:p>
    <w:p w14:paraId="41E207CB" w14:textId="77777777" w:rsidR="00B70836" w:rsidRDefault="00B70836" w:rsidP="00305A93">
      <w:pPr>
        <w:jc w:val="center"/>
        <w:rPr>
          <w:rFonts w:ascii="Arial" w:hAnsi="Arial" w:cs="Arial"/>
          <w:b/>
        </w:rPr>
      </w:pPr>
    </w:p>
    <w:p w14:paraId="243B0F49" w14:textId="34E493DA" w:rsidR="00305A93" w:rsidRPr="00305A93" w:rsidRDefault="00305A93" w:rsidP="00305A93">
      <w:pPr>
        <w:jc w:val="center"/>
        <w:rPr>
          <w:rFonts w:ascii="Arial" w:hAnsi="Arial" w:cs="Arial"/>
          <w:b/>
        </w:rPr>
      </w:pPr>
      <w:r w:rsidRPr="00305A93">
        <w:rPr>
          <w:rFonts w:ascii="Arial" w:hAnsi="Arial" w:cs="Arial"/>
          <w:b/>
        </w:rPr>
        <w:t>Appendix I – Equipment and Staging</w:t>
      </w:r>
    </w:p>
    <w:p w14:paraId="08C61BB8" w14:textId="77777777" w:rsidR="00305A93" w:rsidRPr="00305A93" w:rsidRDefault="00305A93" w:rsidP="00305A93">
      <w:pPr>
        <w:rPr>
          <w:rFonts w:ascii="Arial" w:hAnsi="Arial" w:cs="Arial"/>
          <w:b/>
        </w:rPr>
      </w:pPr>
      <w:r w:rsidRPr="00305A93">
        <w:rPr>
          <w:rFonts w:ascii="Arial" w:hAnsi="Arial" w:cs="Arial"/>
          <w:b/>
        </w:rPr>
        <w:t>Equipment:</w:t>
      </w:r>
    </w:p>
    <w:p w14:paraId="067A03E2" w14:textId="764BD5F2" w:rsidR="00B70836" w:rsidRPr="00B70836" w:rsidRDefault="00305A93" w:rsidP="00B70836">
      <w:pPr>
        <w:numPr>
          <w:ilvl w:val="0"/>
          <w:numId w:val="6"/>
        </w:numPr>
        <w:spacing w:after="200" w:line="276" w:lineRule="auto"/>
        <w:rPr>
          <w:rFonts w:ascii="Arial" w:hAnsi="Arial" w:cs="Arial"/>
          <w:b/>
        </w:rPr>
      </w:pPr>
      <w:r w:rsidRPr="00305A93">
        <w:rPr>
          <w:rFonts w:ascii="Arial" w:hAnsi="Arial" w:cs="Arial"/>
        </w:rPr>
        <w:t>Projection Screen &amp; Video Projector suitable for expected audience</w:t>
      </w:r>
    </w:p>
    <w:p w14:paraId="3EEBED33" w14:textId="0A1BB93F"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rPr>
        <w:t>Remote computer/projector control available at lectern or presenter location</w:t>
      </w:r>
    </w:p>
    <w:p w14:paraId="7BF7A35A" w14:textId="77777777" w:rsidR="00305A93" w:rsidRPr="00305A93" w:rsidRDefault="00305A93" w:rsidP="00305A93">
      <w:pPr>
        <w:numPr>
          <w:ilvl w:val="2"/>
          <w:numId w:val="6"/>
        </w:numPr>
        <w:spacing w:after="200" w:line="276" w:lineRule="auto"/>
        <w:rPr>
          <w:rFonts w:ascii="Arial" w:hAnsi="Arial" w:cs="Arial"/>
          <w:b/>
        </w:rPr>
      </w:pPr>
      <w:r w:rsidRPr="00305A93">
        <w:rPr>
          <w:rFonts w:ascii="Arial" w:hAnsi="Arial" w:cs="Arial"/>
        </w:rPr>
        <w:lastRenderedPageBreak/>
        <w:t>In lieu of remote – detail a Rep to computer/projector control.</w:t>
      </w:r>
    </w:p>
    <w:p w14:paraId="6642AE20"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Presentation Computer</w:t>
      </w:r>
    </w:p>
    <w:p w14:paraId="271EFA56" w14:textId="7B3F86B4"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b/>
        </w:rPr>
        <w:t>Note:</w:t>
      </w:r>
      <w:r w:rsidRPr="00305A93">
        <w:rPr>
          <w:rFonts w:ascii="Arial" w:hAnsi="Arial" w:cs="Arial"/>
        </w:rPr>
        <w:t xml:space="preserve">  It is strongly suggested that the entire program reside on this computer.</w:t>
      </w:r>
    </w:p>
    <w:p w14:paraId="6A76809E" w14:textId="36698272"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Back up Projector/Computer/Media as available.</w:t>
      </w:r>
    </w:p>
    <w:p w14:paraId="5F312342"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PA system suitable for expected audience</w:t>
      </w:r>
    </w:p>
    <w:p w14:paraId="7B229076" w14:textId="77777777"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rPr>
        <w:t>Microphones for Moderator and Panel</w:t>
      </w:r>
    </w:p>
    <w:p w14:paraId="780CF7E0" w14:textId="77777777" w:rsidR="00305A93" w:rsidRPr="00305A93" w:rsidRDefault="00305A93" w:rsidP="00305A93">
      <w:pPr>
        <w:numPr>
          <w:ilvl w:val="2"/>
          <w:numId w:val="6"/>
        </w:numPr>
        <w:spacing w:after="200" w:line="276" w:lineRule="auto"/>
        <w:rPr>
          <w:rFonts w:ascii="Arial" w:hAnsi="Arial" w:cs="Arial"/>
          <w:b/>
        </w:rPr>
      </w:pPr>
      <w:r w:rsidRPr="00305A93">
        <w:rPr>
          <w:rFonts w:ascii="Arial" w:hAnsi="Arial" w:cs="Arial"/>
        </w:rPr>
        <w:t>Optional Microphone (s) for audience</w:t>
      </w:r>
    </w:p>
    <w:p w14:paraId="248E33B4"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 xml:space="preserve">Lectern (optional) </w:t>
      </w:r>
    </w:p>
    <w:p w14:paraId="7E624672" w14:textId="77777777" w:rsidR="00305A93" w:rsidRPr="00305A93" w:rsidRDefault="00305A93" w:rsidP="00305A93">
      <w:pPr>
        <w:rPr>
          <w:rFonts w:ascii="Arial" w:hAnsi="Arial" w:cs="Arial"/>
          <w:b/>
        </w:rPr>
      </w:pPr>
      <w:r w:rsidRPr="00305A93">
        <w:rPr>
          <w:rFonts w:ascii="Arial" w:hAnsi="Arial" w:cs="Arial"/>
          <w:b/>
        </w:rPr>
        <w:t xml:space="preserve">Staging: </w:t>
      </w:r>
    </w:p>
    <w:p w14:paraId="1B357D40"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t>Arrange the projection screen for maximum visibility from the audience.</w:t>
      </w:r>
    </w:p>
    <w:p w14:paraId="6E12C136"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t xml:space="preserve">Equip with PA </w:t>
      </w:r>
      <w:proofErr w:type="gramStart"/>
      <w:r w:rsidRPr="00305A93">
        <w:rPr>
          <w:rFonts w:ascii="Arial" w:hAnsi="Arial" w:cs="Arial"/>
        </w:rPr>
        <w:t>microphones</w:t>
      </w:r>
      <w:proofErr w:type="gramEnd"/>
    </w:p>
    <w:p w14:paraId="608B20F6"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t xml:space="preserve">Place Lectern to one side of screen.  This will be used by presenters and </w:t>
      </w:r>
      <w:proofErr w:type="gramStart"/>
      <w:r w:rsidRPr="00305A93">
        <w:rPr>
          <w:rFonts w:ascii="Arial" w:hAnsi="Arial" w:cs="Arial"/>
        </w:rPr>
        <w:t>moderator</w:t>
      </w:r>
      <w:proofErr w:type="gramEnd"/>
    </w:p>
    <w:p w14:paraId="12159559" w14:textId="77777777" w:rsidR="005519F8" w:rsidRPr="00305A93" w:rsidRDefault="005519F8" w:rsidP="00305A93">
      <w:pPr>
        <w:rPr>
          <w:rFonts w:ascii="Arial" w:hAnsi="Arial" w:cs="Arial"/>
        </w:rPr>
      </w:pPr>
    </w:p>
    <w:p w14:paraId="0FC9EB9F" w14:textId="585F40B0" w:rsidR="00B13952" w:rsidRDefault="0062332E" w:rsidP="000C5542">
      <w:pPr>
        <w:rPr>
          <w:rFonts w:ascii="Arial" w:hAnsi="Arial"/>
        </w:rPr>
      </w:pPr>
      <w:r w:rsidRPr="0062332E">
        <w:rPr>
          <w:rFonts w:ascii="Arial" w:hAnsi="Arial"/>
          <w:b/>
          <w:u w:val="single"/>
        </w:rPr>
        <w:t>IMPORTANT</w:t>
      </w:r>
      <w:r>
        <w:rPr>
          <w:rFonts w:ascii="Arial" w:hAnsi="Arial"/>
        </w:rPr>
        <w:t xml:space="preserve"> – Once you have completed outreach on this topic, p</w:t>
      </w:r>
      <w:r w:rsidR="00B678C1">
        <w:rPr>
          <w:rFonts w:ascii="Arial" w:hAnsi="Arial"/>
        </w:rPr>
        <w:t xml:space="preserve">lease help us track the outreach you have done by </w:t>
      </w:r>
      <w:r w:rsidR="00C76A72">
        <w:rPr>
          <w:rFonts w:ascii="Arial" w:hAnsi="Arial"/>
        </w:rPr>
        <w:t>e</w:t>
      </w:r>
      <w:r w:rsidR="000C1FE4">
        <w:rPr>
          <w:rFonts w:ascii="Arial" w:hAnsi="Arial"/>
        </w:rPr>
        <w:t xml:space="preserve">ntering a </w:t>
      </w:r>
      <w:r w:rsidR="00137EF2">
        <w:rPr>
          <w:rFonts w:ascii="Arial" w:hAnsi="Arial"/>
        </w:rPr>
        <w:t>SAS</w:t>
      </w:r>
      <w:r w:rsidR="000C1FE4">
        <w:rPr>
          <w:rFonts w:ascii="Arial" w:hAnsi="Arial"/>
        </w:rPr>
        <w:t xml:space="preserve"> record.</w:t>
      </w:r>
      <w:r>
        <w:rPr>
          <w:rFonts w:ascii="Arial" w:hAnsi="Arial"/>
        </w:rPr>
        <w:t xml:space="preserve"> </w:t>
      </w:r>
    </w:p>
    <w:p w14:paraId="651C8F37" w14:textId="2990338C" w:rsidR="000C1FE4" w:rsidRDefault="0062332E" w:rsidP="000C5542">
      <w:pPr>
        <w:rPr>
          <w:rFonts w:ascii="Arial" w:hAnsi="Arial"/>
          <w:noProof/>
        </w:rPr>
      </w:pPr>
      <w:r>
        <w:rPr>
          <w:rFonts w:ascii="Arial" w:hAnsi="Arial"/>
        </w:rPr>
        <w:t xml:space="preserve"> </w:t>
      </w:r>
    </w:p>
    <w:p w14:paraId="1C165389" w14:textId="49262DA3" w:rsidR="00541CA3" w:rsidRPr="00C76A72" w:rsidRDefault="009F5D99" w:rsidP="000C5542">
      <w:pPr>
        <w:rPr>
          <w:rFonts w:ascii="Arial" w:hAnsi="Arial"/>
        </w:rPr>
      </w:pPr>
      <w:r w:rsidRPr="009F5D99">
        <w:rPr>
          <w:rFonts w:ascii="Arial" w:hAnsi="Arial"/>
          <w:noProof/>
        </w:rPr>
        <w:drawing>
          <wp:inline distT="0" distB="0" distL="0" distR="0" wp14:anchorId="4ADD3FD1" wp14:editId="5115B74F">
            <wp:extent cx="5943600" cy="30632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email">
                      <a:extLst>
                        <a:ext uri="{28A0092B-C50C-407E-A947-70E740481C1C}">
                          <a14:useLocalDpi xmlns:a14="http://schemas.microsoft.com/office/drawing/2010/main"/>
                        </a:ext>
                      </a:extLst>
                    </a:blip>
                    <a:stretch>
                      <a:fillRect/>
                    </a:stretch>
                  </pic:blipFill>
                  <pic:spPr>
                    <a:xfrm>
                      <a:off x="0" y="0"/>
                      <a:ext cx="5943600" cy="3063240"/>
                    </a:xfrm>
                    <a:prstGeom prst="rect">
                      <a:avLst/>
                    </a:prstGeom>
                  </pic:spPr>
                </pic:pic>
              </a:graphicData>
            </a:graphic>
          </wp:inline>
        </w:drawing>
      </w:r>
    </w:p>
    <w:sectPr w:rsidR="00541CA3" w:rsidRPr="00C76A72" w:rsidSect="00804107">
      <w:headerReference w:type="default" r:id="rId32"/>
      <w:footerReference w:type="default" r:id="rId33"/>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CC5BC6" w14:textId="77777777" w:rsidR="001830D0" w:rsidRDefault="001830D0" w:rsidP="00283474">
      <w:r>
        <w:separator/>
      </w:r>
    </w:p>
  </w:endnote>
  <w:endnote w:type="continuationSeparator" w:id="0">
    <w:p w14:paraId="10252DEC" w14:textId="77777777" w:rsidR="001830D0" w:rsidRDefault="001830D0" w:rsidP="00283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C8F41" w14:textId="282575BD" w:rsidR="001C6C55" w:rsidRPr="00804107" w:rsidRDefault="001C6C55">
    <w:pPr>
      <w:pStyle w:val="Footer"/>
      <w:rPr>
        <w:rFonts w:ascii="Arial" w:hAnsi="Arial" w:cs="Arial"/>
        <w:sz w:val="20"/>
        <w:szCs w:val="20"/>
      </w:rPr>
    </w:pPr>
    <w:r w:rsidRPr="00804107">
      <w:rPr>
        <w:rFonts w:ascii="Arial" w:hAnsi="Arial" w:cs="Arial"/>
        <w:sz w:val="20"/>
        <w:szCs w:val="20"/>
      </w:rPr>
      <w:fldChar w:fldCharType="begin"/>
    </w:r>
    <w:r w:rsidRPr="00804107">
      <w:rPr>
        <w:rFonts w:ascii="Arial" w:hAnsi="Arial" w:cs="Arial"/>
        <w:sz w:val="20"/>
        <w:szCs w:val="20"/>
      </w:rPr>
      <w:instrText xml:space="preserve"> DATE \@ "M/d/yy" </w:instrText>
    </w:r>
    <w:r w:rsidRPr="00804107">
      <w:rPr>
        <w:rFonts w:ascii="Arial" w:hAnsi="Arial" w:cs="Arial"/>
        <w:sz w:val="20"/>
        <w:szCs w:val="20"/>
      </w:rPr>
      <w:fldChar w:fldCharType="separate"/>
    </w:r>
    <w:r w:rsidR="00A7026A">
      <w:rPr>
        <w:rFonts w:ascii="Arial" w:hAnsi="Arial" w:cs="Arial"/>
        <w:noProof/>
        <w:sz w:val="20"/>
        <w:szCs w:val="20"/>
      </w:rPr>
      <w:t>9/25/24</w:t>
    </w:r>
    <w:r w:rsidRPr="00804107">
      <w:rPr>
        <w:rFonts w:ascii="Arial" w:hAnsi="Arial" w:cs="Arial"/>
        <w:sz w:val="20"/>
        <w:szCs w:val="20"/>
      </w:rPr>
      <w:fldChar w:fldCharType="end"/>
    </w:r>
    <w:r w:rsidRPr="00804107">
      <w:rPr>
        <w:rFonts w:ascii="Arial" w:hAnsi="Arial" w:cs="Arial"/>
        <w:sz w:val="20"/>
        <w:szCs w:val="20"/>
      </w:rPr>
      <w:tab/>
    </w:r>
    <w:r w:rsidRPr="00804107">
      <w:rPr>
        <w:rFonts w:ascii="Arial" w:hAnsi="Arial" w:cs="Arial"/>
        <w:sz w:val="20"/>
        <w:szCs w:val="20"/>
      </w:rPr>
      <w:tab/>
      <w:t xml:space="preserve">Page </w:t>
    </w:r>
    <w:r w:rsidRPr="00804107">
      <w:rPr>
        <w:rStyle w:val="PageNumber"/>
        <w:rFonts w:ascii="Arial" w:hAnsi="Arial" w:cs="Arial"/>
        <w:sz w:val="20"/>
        <w:szCs w:val="20"/>
      </w:rPr>
      <w:fldChar w:fldCharType="begin"/>
    </w:r>
    <w:r w:rsidRPr="00804107">
      <w:rPr>
        <w:rStyle w:val="PageNumber"/>
        <w:rFonts w:ascii="Arial" w:hAnsi="Arial" w:cs="Arial"/>
        <w:sz w:val="20"/>
        <w:szCs w:val="20"/>
      </w:rPr>
      <w:instrText xml:space="preserve"> PAGE </w:instrText>
    </w:r>
    <w:r w:rsidRPr="00804107">
      <w:rPr>
        <w:rStyle w:val="PageNumber"/>
        <w:rFonts w:ascii="Arial" w:hAnsi="Arial" w:cs="Arial"/>
        <w:sz w:val="20"/>
        <w:szCs w:val="20"/>
      </w:rPr>
      <w:fldChar w:fldCharType="separate"/>
    </w:r>
    <w:r w:rsidR="00A3662F">
      <w:rPr>
        <w:rStyle w:val="PageNumber"/>
        <w:rFonts w:ascii="Arial" w:hAnsi="Arial" w:cs="Arial"/>
        <w:noProof/>
        <w:sz w:val="20"/>
        <w:szCs w:val="20"/>
      </w:rPr>
      <w:t>1</w:t>
    </w:r>
    <w:r w:rsidRPr="00804107">
      <w:rPr>
        <w:rStyle w:val="PageNumbe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E8614E" w14:textId="77777777" w:rsidR="001830D0" w:rsidRDefault="001830D0" w:rsidP="00283474">
      <w:r>
        <w:separator/>
      </w:r>
    </w:p>
  </w:footnote>
  <w:footnote w:type="continuationSeparator" w:id="0">
    <w:p w14:paraId="348D63DF" w14:textId="77777777" w:rsidR="001830D0" w:rsidRDefault="001830D0" w:rsidP="002834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42AEA" w14:textId="57B8D0E6" w:rsidR="009D42C2" w:rsidRDefault="006144B6" w:rsidP="006144B6">
    <w:pPr>
      <w:rPr>
        <w:rFonts w:ascii="Arial" w:hAnsi="Arial"/>
      </w:rPr>
    </w:pPr>
    <w:r w:rsidRPr="006144B6">
      <w:rPr>
        <w:rFonts w:ascii="Arial" w:eastAsia="Times New Roman" w:hAnsi="Arial" w:cs="Arial"/>
        <w:b/>
        <w:bCs/>
        <w:sz w:val="20"/>
        <w:szCs w:val="20"/>
      </w:rPr>
      <w:t>2023/10-29-29</w:t>
    </w:r>
    <w:r w:rsidR="007D00DC">
      <w:rPr>
        <w:rFonts w:ascii="Arial" w:eastAsia="Times New Roman" w:hAnsi="Arial" w:cs="Arial"/>
        <w:b/>
        <w:bCs/>
        <w:sz w:val="20"/>
        <w:szCs w:val="20"/>
      </w:rPr>
      <w:t>7</w:t>
    </w:r>
    <w:r w:rsidRPr="006144B6">
      <w:rPr>
        <w:rFonts w:ascii="Arial" w:eastAsia="Times New Roman" w:hAnsi="Arial" w:cs="Arial"/>
        <w:b/>
        <w:bCs/>
        <w:sz w:val="20"/>
        <w:szCs w:val="20"/>
      </w:rPr>
      <w:t>(I)</w:t>
    </w:r>
    <w:proofErr w:type="gramStart"/>
    <w:r w:rsidRPr="006144B6">
      <w:rPr>
        <w:rFonts w:ascii="Arial" w:eastAsia="Times New Roman" w:hAnsi="Arial" w:cs="Arial"/>
        <w:b/>
        <w:bCs/>
        <w:sz w:val="20"/>
        <w:szCs w:val="20"/>
      </w:rPr>
      <w:t>PP</w:t>
    </w:r>
    <w:r>
      <w:rPr>
        <w:rFonts w:ascii="Arial" w:eastAsia="Times New Roman" w:hAnsi="Arial" w:cs="Arial"/>
        <w:b/>
        <w:bCs/>
        <w:sz w:val="20"/>
        <w:szCs w:val="20"/>
      </w:rPr>
      <w:t xml:space="preserve">  </w:t>
    </w:r>
    <w:r w:rsidR="00475B1C">
      <w:rPr>
        <w:rFonts w:ascii="Arial" w:hAnsi="Arial"/>
        <w:bCs/>
      </w:rPr>
      <w:t>Topic</w:t>
    </w:r>
    <w:proofErr w:type="gramEnd"/>
    <w:r w:rsidR="00475B1C">
      <w:rPr>
        <w:rFonts w:ascii="Arial" w:hAnsi="Arial"/>
        <w:bCs/>
      </w:rPr>
      <w:t xml:space="preserve"> </w:t>
    </w:r>
    <w:r w:rsidR="009D42C2">
      <w:rPr>
        <w:rFonts w:ascii="Arial" w:hAnsi="Arial"/>
      </w:rPr>
      <w:t>of the Month –</w:t>
    </w:r>
    <w:r w:rsidR="007813BF">
      <w:rPr>
        <w:rFonts w:ascii="Arial" w:hAnsi="Arial"/>
      </w:rPr>
      <w:t xml:space="preserve"> </w:t>
    </w:r>
    <w:r w:rsidR="00E60FFC">
      <w:rPr>
        <w:rFonts w:ascii="Arial" w:hAnsi="Arial"/>
      </w:rPr>
      <w:t>Safety Culture</w:t>
    </w:r>
    <w:r w:rsidR="00461344">
      <w:rPr>
        <w:rFonts w:ascii="Arial" w:hAnsi="Arial"/>
      </w:rPr>
      <w:t xml:space="preserve">   </w:t>
    </w:r>
    <w:r w:rsidR="009D42C2">
      <w:rPr>
        <w:rFonts w:ascii="Arial" w:hAnsi="Arial"/>
      </w:rPr>
      <w:t xml:space="preserve">Rev </w:t>
    </w:r>
    <w:r w:rsidR="00C30BEB">
      <w:rPr>
        <w:rFonts w:ascii="Arial" w:hAnsi="Arial"/>
      </w:rPr>
      <w:t>3</w:t>
    </w:r>
    <w:r w:rsidR="009D42C2">
      <w:rPr>
        <w:rFonts w:ascii="Arial" w:hAnsi="Arial"/>
      </w:rPr>
      <w:t xml:space="preserve">  </w:t>
    </w:r>
    <w:r w:rsidR="00C30BEB">
      <w:rPr>
        <w:rFonts w:ascii="Arial" w:hAnsi="Arial"/>
      </w:rPr>
      <w:t>25</w:t>
    </w:r>
    <w:r w:rsidR="00E60FFC">
      <w:rPr>
        <w:rFonts w:ascii="Arial" w:hAnsi="Arial"/>
      </w:rPr>
      <w:t xml:space="preserve"> </w:t>
    </w:r>
    <w:r w:rsidR="00C30BEB">
      <w:rPr>
        <w:rFonts w:ascii="Arial" w:hAnsi="Arial"/>
      </w:rPr>
      <w:t>Sep</w:t>
    </w:r>
    <w:r w:rsidR="00475B1C">
      <w:rPr>
        <w:rFonts w:ascii="Arial" w:hAnsi="Arial"/>
      </w:rPr>
      <w:t xml:space="preserve"> 202</w:t>
    </w:r>
    <w:r w:rsidR="007813BF">
      <w:rPr>
        <w:rFonts w:ascii="Arial" w:hAnsi="Arial"/>
      </w:rPr>
      <w:t>4</w:t>
    </w:r>
  </w:p>
  <w:p w14:paraId="445B3B27" w14:textId="77777777" w:rsidR="00617C18" w:rsidRDefault="00617C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51DD9"/>
    <w:multiLevelType w:val="hybridMultilevel"/>
    <w:tmpl w:val="AD1486CA"/>
    <w:lvl w:ilvl="0" w:tplc="942847F4">
      <w:start w:val="1"/>
      <w:numFmt w:val="bullet"/>
      <w:lvlText w:val="•"/>
      <w:lvlJc w:val="left"/>
      <w:pPr>
        <w:tabs>
          <w:tab w:val="num" w:pos="720"/>
        </w:tabs>
        <w:ind w:left="720" w:hanging="360"/>
      </w:pPr>
      <w:rPr>
        <w:rFonts w:ascii="Arial" w:hAnsi="Arial" w:hint="default"/>
      </w:rPr>
    </w:lvl>
    <w:lvl w:ilvl="1" w:tplc="EED2A9C2" w:tentative="1">
      <w:start w:val="1"/>
      <w:numFmt w:val="bullet"/>
      <w:lvlText w:val="•"/>
      <w:lvlJc w:val="left"/>
      <w:pPr>
        <w:tabs>
          <w:tab w:val="num" w:pos="1440"/>
        </w:tabs>
        <w:ind w:left="1440" w:hanging="360"/>
      </w:pPr>
      <w:rPr>
        <w:rFonts w:ascii="Arial" w:hAnsi="Arial" w:hint="default"/>
      </w:rPr>
    </w:lvl>
    <w:lvl w:ilvl="2" w:tplc="F8B603FC" w:tentative="1">
      <w:start w:val="1"/>
      <w:numFmt w:val="bullet"/>
      <w:lvlText w:val="•"/>
      <w:lvlJc w:val="left"/>
      <w:pPr>
        <w:tabs>
          <w:tab w:val="num" w:pos="2160"/>
        </w:tabs>
        <w:ind w:left="2160" w:hanging="360"/>
      </w:pPr>
      <w:rPr>
        <w:rFonts w:ascii="Arial" w:hAnsi="Arial" w:hint="default"/>
      </w:rPr>
    </w:lvl>
    <w:lvl w:ilvl="3" w:tplc="467A0E10" w:tentative="1">
      <w:start w:val="1"/>
      <w:numFmt w:val="bullet"/>
      <w:lvlText w:val="•"/>
      <w:lvlJc w:val="left"/>
      <w:pPr>
        <w:tabs>
          <w:tab w:val="num" w:pos="2880"/>
        </w:tabs>
        <w:ind w:left="2880" w:hanging="360"/>
      </w:pPr>
      <w:rPr>
        <w:rFonts w:ascii="Arial" w:hAnsi="Arial" w:hint="default"/>
      </w:rPr>
    </w:lvl>
    <w:lvl w:ilvl="4" w:tplc="EB5023F8" w:tentative="1">
      <w:start w:val="1"/>
      <w:numFmt w:val="bullet"/>
      <w:lvlText w:val="•"/>
      <w:lvlJc w:val="left"/>
      <w:pPr>
        <w:tabs>
          <w:tab w:val="num" w:pos="3600"/>
        </w:tabs>
        <w:ind w:left="3600" w:hanging="360"/>
      </w:pPr>
      <w:rPr>
        <w:rFonts w:ascii="Arial" w:hAnsi="Arial" w:hint="default"/>
      </w:rPr>
    </w:lvl>
    <w:lvl w:ilvl="5" w:tplc="56206202" w:tentative="1">
      <w:start w:val="1"/>
      <w:numFmt w:val="bullet"/>
      <w:lvlText w:val="•"/>
      <w:lvlJc w:val="left"/>
      <w:pPr>
        <w:tabs>
          <w:tab w:val="num" w:pos="4320"/>
        </w:tabs>
        <w:ind w:left="4320" w:hanging="360"/>
      </w:pPr>
      <w:rPr>
        <w:rFonts w:ascii="Arial" w:hAnsi="Arial" w:hint="default"/>
      </w:rPr>
    </w:lvl>
    <w:lvl w:ilvl="6" w:tplc="65A85BA2" w:tentative="1">
      <w:start w:val="1"/>
      <w:numFmt w:val="bullet"/>
      <w:lvlText w:val="•"/>
      <w:lvlJc w:val="left"/>
      <w:pPr>
        <w:tabs>
          <w:tab w:val="num" w:pos="5040"/>
        </w:tabs>
        <w:ind w:left="5040" w:hanging="360"/>
      </w:pPr>
      <w:rPr>
        <w:rFonts w:ascii="Arial" w:hAnsi="Arial" w:hint="default"/>
      </w:rPr>
    </w:lvl>
    <w:lvl w:ilvl="7" w:tplc="DAAA2784" w:tentative="1">
      <w:start w:val="1"/>
      <w:numFmt w:val="bullet"/>
      <w:lvlText w:val="•"/>
      <w:lvlJc w:val="left"/>
      <w:pPr>
        <w:tabs>
          <w:tab w:val="num" w:pos="5760"/>
        </w:tabs>
        <w:ind w:left="5760" w:hanging="360"/>
      </w:pPr>
      <w:rPr>
        <w:rFonts w:ascii="Arial" w:hAnsi="Arial" w:hint="default"/>
      </w:rPr>
    </w:lvl>
    <w:lvl w:ilvl="8" w:tplc="80BE6BD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8793256"/>
    <w:multiLevelType w:val="hybridMultilevel"/>
    <w:tmpl w:val="A300C64E"/>
    <w:lvl w:ilvl="0" w:tplc="31001F30">
      <w:start w:val="1"/>
      <w:numFmt w:val="bullet"/>
      <w:lvlText w:val="•"/>
      <w:lvlJc w:val="left"/>
      <w:pPr>
        <w:tabs>
          <w:tab w:val="num" w:pos="720"/>
        </w:tabs>
        <w:ind w:left="720" w:hanging="360"/>
      </w:pPr>
      <w:rPr>
        <w:rFonts w:ascii="Arial" w:hAnsi="Arial" w:hint="default"/>
      </w:rPr>
    </w:lvl>
    <w:lvl w:ilvl="1" w:tplc="BEC05E4A" w:tentative="1">
      <w:start w:val="1"/>
      <w:numFmt w:val="bullet"/>
      <w:lvlText w:val="•"/>
      <w:lvlJc w:val="left"/>
      <w:pPr>
        <w:tabs>
          <w:tab w:val="num" w:pos="1440"/>
        </w:tabs>
        <w:ind w:left="1440" w:hanging="360"/>
      </w:pPr>
      <w:rPr>
        <w:rFonts w:ascii="Arial" w:hAnsi="Arial" w:hint="default"/>
      </w:rPr>
    </w:lvl>
    <w:lvl w:ilvl="2" w:tplc="C058A456" w:tentative="1">
      <w:start w:val="1"/>
      <w:numFmt w:val="bullet"/>
      <w:lvlText w:val="•"/>
      <w:lvlJc w:val="left"/>
      <w:pPr>
        <w:tabs>
          <w:tab w:val="num" w:pos="2160"/>
        </w:tabs>
        <w:ind w:left="2160" w:hanging="360"/>
      </w:pPr>
      <w:rPr>
        <w:rFonts w:ascii="Arial" w:hAnsi="Arial" w:hint="default"/>
      </w:rPr>
    </w:lvl>
    <w:lvl w:ilvl="3" w:tplc="14485846" w:tentative="1">
      <w:start w:val="1"/>
      <w:numFmt w:val="bullet"/>
      <w:lvlText w:val="•"/>
      <w:lvlJc w:val="left"/>
      <w:pPr>
        <w:tabs>
          <w:tab w:val="num" w:pos="2880"/>
        </w:tabs>
        <w:ind w:left="2880" w:hanging="360"/>
      </w:pPr>
      <w:rPr>
        <w:rFonts w:ascii="Arial" w:hAnsi="Arial" w:hint="default"/>
      </w:rPr>
    </w:lvl>
    <w:lvl w:ilvl="4" w:tplc="D7820F58" w:tentative="1">
      <w:start w:val="1"/>
      <w:numFmt w:val="bullet"/>
      <w:lvlText w:val="•"/>
      <w:lvlJc w:val="left"/>
      <w:pPr>
        <w:tabs>
          <w:tab w:val="num" w:pos="3600"/>
        </w:tabs>
        <w:ind w:left="3600" w:hanging="360"/>
      </w:pPr>
      <w:rPr>
        <w:rFonts w:ascii="Arial" w:hAnsi="Arial" w:hint="default"/>
      </w:rPr>
    </w:lvl>
    <w:lvl w:ilvl="5" w:tplc="F41EC5B0" w:tentative="1">
      <w:start w:val="1"/>
      <w:numFmt w:val="bullet"/>
      <w:lvlText w:val="•"/>
      <w:lvlJc w:val="left"/>
      <w:pPr>
        <w:tabs>
          <w:tab w:val="num" w:pos="4320"/>
        </w:tabs>
        <w:ind w:left="4320" w:hanging="360"/>
      </w:pPr>
      <w:rPr>
        <w:rFonts w:ascii="Arial" w:hAnsi="Arial" w:hint="default"/>
      </w:rPr>
    </w:lvl>
    <w:lvl w:ilvl="6" w:tplc="889EBE4C" w:tentative="1">
      <w:start w:val="1"/>
      <w:numFmt w:val="bullet"/>
      <w:lvlText w:val="•"/>
      <w:lvlJc w:val="left"/>
      <w:pPr>
        <w:tabs>
          <w:tab w:val="num" w:pos="5040"/>
        </w:tabs>
        <w:ind w:left="5040" w:hanging="360"/>
      </w:pPr>
      <w:rPr>
        <w:rFonts w:ascii="Arial" w:hAnsi="Arial" w:hint="default"/>
      </w:rPr>
    </w:lvl>
    <w:lvl w:ilvl="7" w:tplc="0732499A" w:tentative="1">
      <w:start w:val="1"/>
      <w:numFmt w:val="bullet"/>
      <w:lvlText w:val="•"/>
      <w:lvlJc w:val="left"/>
      <w:pPr>
        <w:tabs>
          <w:tab w:val="num" w:pos="5760"/>
        </w:tabs>
        <w:ind w:left="5760" w:hanging="360"/>
      </w:pPr>
      <w:rPr>
        <w:rFonts w:ascii="Arial" w:hAnsi="Arial" w:hint="default"/>
      </w:rPr>
    </w:lvl>
    <w:lvl w:ilvl="8" w:tplc="FCCA780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C096BAE"/>
    <w:multiLevelType w:val="hybridMultilevel"/>
    <w:tmpl w:val="62C21B7A"/>
    <w:lvl w:ilvl="0" w:tplc="761EBB28">
      <w:start w:val="1"/>
      <w:numFmt w:val="bullet"/>
      <w:lvlText w:val="•"/>
      <w:lvlJc w:val="left"/>
      <w:pPr>
        <w:tabs>
          <w:tab w:val="num" w:pos="720"/>
        </w:tabs>
        <w:ind w:left="720" w:hanging="360"/>
      </w:pPr>
      <w:rPr>
        <w:rFonts w:ascii="Arial" w:hAnsi="Arial" w:hint="default"/>
      </w:rPr>
    </w:lvl>
    <w:lvl w:ilvl="1" w:tplc="66C02F38" w:tentative="1">
      <w:start w:val="1"/>
      <w:numFmt w:val="bullet"/>
      <w:lvlText w:val="•"/>
      <w:lvlJc w:val="left"/>
      <w:pPr>
        <w:tabs>
          <w:tab w:val="num" w:pos="1440"/>
        </w:tabs>
        <w:ind w:left="1440" w:hanging="360"/>
      </w:pPr>
      <w:rPr>
        <w:rFonts w:ascii="Arial" w:hAnsi="Arial" w:hint="default"/>
      </w:rPr>
    </w:lvl>
    <w:lvl w:ilvl="2" w:tplc="C9F094F6" w:tentative="1">
      <w:start w:val="1"/>
      <w:numFmt w:val="bullet"/>
      <w:lvlText w:val="•"/>
      <w:lvlJc w:val="left"/>
      <w:pPr>
        <w:tabs>
          <w:tab w:val="num" w:pos="2160"/>
        </w:tabs>
        <w:ind w:left="2160" w:hanging="360"/>
      </w:pPr>
      <w:rPr>
        <w:rFonts w:ascii="Arial" w:hAnsi="Arial" w:hint="default"/>
      </w:rPr>
    </w:lvl>
    <w:lvl w:ilvl="3" w:tplc="29089770" w:tentative="1">
      <w:start w:val="1"/>
      <w:numFmt w:val="bullet"/>
      <w:lvlText w:val="•"/>
      <w:lvlJc w:val="left"/>
      <w:pPr>
        <w:tabs>
          <w:tab w:val="num" w:pos="2880"/>
        </w:tabs>
        <w:ind w:left="2880" w:hanging="360"/>
      </w:pPr>
      <w:rPr>
        <w:rFonts w:ascii="Arial" w:hAnsi="Arial" w:hint="default"/>
      </w:rPr>
    </w:lvl>
    <w:lvl w:ilvl="4" w:tplc="0F18911E" w:tentative="1">
      <w:start w:val="1"/>
      <w:numFmt w:val="bullet"/>
      <w:lvlText w:val="•"/>
      <w:lvlJc w:val="left"/>
      <w:pPr>
        <w:tabs>
          <w:tab w:val="num" w:pos="3600"/>
        </w:tabs>
        <w:ind w:left="3600" w:hanging="360"/>
      </w:pPr>
      <w:rPr>
        <w:rFonts w:ascii="Arial" w:hAnsi="Arial" w:hint="default"/>
      </w:rPr>
    </w:lvl>
    <w:lvl w:ilvl="5" w:tplc="C0F65010" w:tentative="1">
      <w:start w:val="1"/>
      <w:numFmt w:val="bullet"/>
      <w:lvlText w:val="•"/>
      <w:lvlJc w:val="left"/>
      <w:pPr>
        <w:tabs>
          <w:tab w:val="num" w:pos="4320"/>
        </w:tabs>
        <w:ind w:left="4320" w:hanging="360"/>
      </w:pPr>
      <w:rPr>
        <w:rFonts w:ascii="Arial" w:hAnsi="Arial" w:hint="default"/>
      </w:rPr>
    </w:lvl>
    <w:lvl w:ilvl="6" w:tplc="F5B4A5D4" w:tentative="1">
      <w:start w:val="1"/>
      <w:numFmt w:val="bullet"/>
      <w:lvlText w:val="•"/>
      <w:lvlJc w:val="left"/>
      <w:pPr>
        <w:tabs>
          <w:tab w:val="num" w:pos="5040"/>
        </w:tabs>
        <w:ind w:left="5040" w:hanging="360"/>
      </w:pPr>
      <w:rPr>
        <w:rFonts w:ascii="Arial" w:hAnsi="Arial" w:hint="default"/>
      </w:rPr>
    </w:lvl>
    <w:lvl w:ilvl="7" w:tplc="5192D914" w:tentative="1">
      <w:start w:val="1"/>
      <w:numFmt w:val="bullet"/>
      <w:lvlText w:val="•"/>
      <w:lvlJc w:val="left"/>
      <w:pPr>
        <w:tabs>
          <w:tab w:val="num" w:pos="5760"/>
        </w:tabs>
        <w:ind w:left="5760" w:hanging="360"/>
      </w:pPr>
      <w:rPr>
        <w:rFonts w:ascii="Arial" w:hAnsi="Arial" w:hint="default"/>
      </w:rPr>
    </w:lvl>
    <w:lvl w:ilvl="8" w:tplc="517A1AC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DE414ED"/>
    <w:multiLevelType w:val="hybridMultilevel"/>
    <w:tmpl w:val="00EA5C54"/>
    <w:lvl w:ilvl="0" w:tplc="8E5A9F8C">
      <w:start w:val="1"/>
      <w:numFmt w:val="decimal"/>
      <w:lvlText w:val="%1."/>
      <w:lvlJc w:val="left"/>
      <w:pPr>
        <w:tabs>
          <w:tab w:val="num" w:pos="720"/>
        </w:tabs>
        <w:ind w:left="720" w:hanging="360"/>
      </w:pPr>
    </w:lvl>
    <w:lvl w:ilvl="1" w:tplc="67B29080" w:tentative="1">
      <w:start w:val="1"/>
      <w:numFmt w:val="decimal"/>
      <w:lvlText w:val="%2."/>
      <w:lvlJc w:val="left"/>
      <w:pPr>
        <w:tabs>
          <w:tab w:val="num" w:pos="1440"/>
        </w:tabs>
        <w:ind w:left="1440" w:hanging="360"/>
      </w:pPr>
    </w:lvl>
    <w:lvl w:ilvl="2" w:tplc="1B8C53F6" w:tentative="1">
      <w:start w:val="1"/>
      <w:numFmt w:val="decimal"/>
      <w:lvlText w:val="%3."/>
      <w:lvlJc w:val="left"/>
      <w:pPr>
        <w:tabs>
          <w:tab w:val="num" w:pos="2160"/>
        </w:tabs>
        <w:ind w:left="2160" w:hanging="360"/>
      </w:pPr>
    </w:lvl>
    <w:lvl w:ilvl="3" w:tplc="934C3768" w:tentative="1">
      <w:start w:val="1"/>
      <w:numFmt w:val="decimal"/>
      <w:lvlText w:val="%4."/>
      <w:lvlJc w:val="left"/>
      <w:pPr>
        <w:tabs>
          <w:tab w:val="num" w:pos="2880"/>
        </w:tabs>
        <w:ind w:left="2880" w:hanging="360"/>
      </w:pPr>
    </w:lvl>
    <w:lvl w:ilvl="4" w:tplc="E8B023C8" w:tentative="1">
      <w:start w:val="1"/>
      <w:numFmt w:val="decimal"/>
      <w:lvlText w:val="%5."/>
      <w:lvlJc w:val="left"/>
      <w:pPr>
        <w:tabs>
          <w:tab w:val="num" w:pos="3600"/>
        </w:tabs>
        <w:ind w:left="3600" w:hanging="360"/>
      </w:pPr>
    </w:lvl>
    <w:lvl w:ilvl="5" w:tplc="35542976" w:tentative="1">
      <w:start w:val="1"/>
      <w:numFmt w:val="decimal"/>
      <w:lvlText w:val="%6."/>
      <w:lvlJc w:val="left"/>
      <w:pPr>
        <w:tabs>
          <w:tab w:val="num" w:pos="4320"/>
        </w:tabs>
        <w:ind w:left="4320" w:hanging="360"/>
      </w:pPr>
    </w:lvl>
    <w:lvl w:ilvl="6" w:tplc="0186D144" w:tentative="1">
      <w:start w:val="1"/>
      <w:numFmt w:val="decimal"/>
      <w:lvlText w:val="%7."/>
      <w:lvlJc w:val="left"/>
      <w:pPr>
        <w:tabs>
          <w:tab w:val="num" w:pos="5040"/>
        </w:tabs>
        <w:ind w:left="5040" w:hanging="360"/>
      </w:pPr>
    </w:lvl>
    <w:lvl w:ilvl="7" w:tplc="97123212" w:tentative="1">
      <w:start w:val="1"/>
      <w:numFmt w:val="decimal"/>
      <w:lvlText w:val="%8."/>
      <w:lvlJc w:val="left"/>
      <w:pPr>
        <w:tabs>
          <w:tab w:val="num" w:pos="5760"/>
        </w:tabs>
        <w:ind w:left="5760" w:hanging="360"/>
      </w:pPr>
    </w:lvl>
    <w:lvl w:ilvl="8" w:tplc="54222E2E" w:tentative="1">
      <w:start w:val="1"/>
      <w:numFmt w:val="decimal"/>
      <w:lvlText w:val="%9."/>
      <w:lvlJc w:val="left"/>
      <w:pPr>
        <w:tabs>
          <w:tab w:val="num" w:pos="6480"/>
        </w:tabs>
        <w:ind w:left="6480" w:hanging="360"/>
      </w:pPr>
    </w:lvl>
  </w:abstractNum>
  <w:abstractNum w:abstractNumId="4" w15:restartNumberingAfterBreak="0">
    <w:nsid w:val="13207503"/>
    <w:multiLevelType w:val="hybridMultilevel"/>
    <w:tmpl w:val="79D678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2A5560"/>
    <w:multiLevelType w:val="hybridMultilevel"/>
    <w:tmpl w:val="036A6548"/>
    <w:lvl w:ilvl="0" w:tplc="D9008838">
      <w:start w:val="1"/>
      <w:numFmt w:val="bullet"/>
      <w:lvlText w:val="–"/>
      <w:lvlJc w:val="left"/>
      <w:pPr>
        <w:tabs>
          <w:tab w:val="num" w:pos="720"/>
        </w:tabs>
        <w:ind w:left="720" w:hanging="360"/>
      </w:pPr>
      <w:rPr>
        <w:rFonts w:ascii="Times New Roman" w:hAnsi="Times New Roman" w:hint="default"/>
      </w:rPr>
    </w:lvl>
    <w:lvl w:ilvl="1" w:tplc="459034A2">
      <w:start w:val="1"/>
      <w:numFmt w:val="bullet"/>
      <w:lvlText w:val="–"/>
      <w:lvlJc w:val="left"/>
      <w:pPr>
        <w:tabs>
          <w:tab w:val="num" w:pos="1440"/>
        </w:tabs>
        <w:ind w:left="1440" w:hanging="360"/>
      </w:pPr>
      <w:rPr>
        <w:rFonts w:ascii="Times New Roman" w:hAnsi="Times New Roman" w:hint="default"/>
      </w:rPr>
    </w:lvl>
    <w:lvl w:ilvl="2" w:tplc="8D72EDA4" w:tentative="1">
      <w:start w:val="1"/>
      <w:numFmt w:val="bullet"/>
      <w:lvlText w:val="–"/>
      <w:lvlJc w:val="left"/>
      <w:pPr>
        <w:tabs>
          <w:tab w:val="num" w:pos="2160"/>
        </w:tabs>
        <w:ind w:left="2160" w:hanging="360"/>
      </w:pPr>
      <w:rPr>
        <w:rFonts w:ascii="Times New Roman" w:hAnsi="Times New Roman" w:hint="default"/>
      </w:rPr>
    </w:lvl>
    <w:lvl w:ilvl="3" w:tplc="5246A2B2" w:tentative="1">
      <w:start w:val="1"/>
      <w:numFmt w:val="bullet"/>
      <w:lvlText w:val="–"/>
      <w:lvlJc w:val="left"/>
      <w:pPr>
        <w:tabs>
          <w:tab w:val="num" w:pos="2880"/>
        </w:tabs>
        <w:ind w:left="2880" w:hanging="360"/>
      </w:pPr>
      <w:rPr>
        <w:rFonts w:ascii="Times New Roman" w:hAnsi="Times New Roman" w:hint="default"/>
      </w:rPr>
    </w:lvl>
    <w:lvl w:ilvl="4" w:tplc="15C0ED80" w:tentative="1">
      <w:start w:val="1"/>
      <w:numFmt w:val="bullet"/>
      <w:lvlText w:val="–"/>
      <w:lvlJc w:val="left"/>
      <w:pPr>
        <w:tabs>
          <w:tab w:val="num" w:pos="3600"/>
        </w:tabs>
        <w:ind w:left="3600" w:hanging="360"/>
      </w:pPr>
      <w:rPr>
        <w:rFonts w:ascii="Times New Roman" w:hAnsi="Times New Roman" w:hint="default"/>
      </w:rPr>
    </w:lvl>
    <w:lvl w:ilvl="5" w:tplc="E42883D8" w:tentative="1">
      <w:start w:val="1"/>
      <w:numFmt w:val="bullet"/>
      <w:lvlText w:val="–"/>
      <w:lvlJc w:val="left"/>
      <w:pPr>
        <w:tabs>
          <w:tab w:val="num" w:pos="4320"/>
        </w:tabs>
        <w:ind w:left="4320" w:hanging="360"/>
      </w:pPr>
      <w:rPr>
        <w:rFonts w:ascii="Times New Roman" w:hAnsi="Times New Roman" w:hint="default"/>
      </w:rPr>
    </w:lvl>
    <w:lvl w:ilvl="6" w:tplc="7E1674F4" w:tentative="1">
      <w:start w:val="1"/>
      <w:numFmt w:val="bullet"/>
      <w:lvlText w:val="–"/>
      <w:lvlJc w:val="left"/>
      <w:pPr>
        <w:tabs>
          <w:tab w:val="num" w:pos="5040"/>
        </w:tabs>
        <w:ind w:left="5040" w:hanging="360"/>
      </w:pPr>
      <w:rPr>
        <w:rFonts w:ascii="Times New Roman" w:hAnsi="Times New Roman" w:hint="default"/>
      </w:rPr>
    </w:lvl>
    <w:lvl w:ilvl="7" w:tplc="1BEED352" w:tentative="1">
      <w:start w:val="1"/>
      <w:numFmt w:val="bullet"/>
      <w:lvlText w:val="–"/>
      <w:lvlJc w:val="left"/>
      <w:pPr>
        <w:tabs>
          <w:tab w:val="num" w:pos="5760"/>
        </w:tabs>
        <w:ind w:left="5760" w:hanging="360"/>
      </w:pPr>
      <w:rPr>
        <w:rFonts w:ascii="Times New Roman" w:hAnsi="Times New Roman" w:hint="default"/>
      </w:rPr>
    </w:lvl>
    <w:lvl w:ilvl="8" w:tplc="A8AEAC6A"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16975F50"/>
    <w:multiLevelType w:val="hybridMultilevel"/>
    <w:tmpl w:val="A2123064"/>
    <w:lvl w:ilvl="0" w:tplc="EF7E48A0">
      <w:start w:val="1"/>
      <w:numFmt w:val="bullet"/>
      <w:lvlText w:val="•"/>
      <w:lvlJc w:val="left"/>
      <w:pPr>
        <w:tabs>
          <w:tab w:val="num" w:pos="720"/>
        </w:tabs>
        <w:ind w:left="720" w:hanging="360"/>
      </w:pPr>
      <w:rPr>
        <w:rFonts w:ascii="Arial" w:hAnsi="Arial" w:hint="default"/>
      </w:rPr>
    </w:lvl>
    <w:lvl w:ilvl="1" w:tplc="815ABF46" w:tentative="1">
      <w:start w:val="1"/>
      <w:numFmt w:val="bullet"/>
      <w:lvlText w:val="•"/>
      <w:lvlJc w:val="left"/>
      <w:pPr>
        <w:tabs>
          <w:tab w:val="num" w:pos="1440"/>
        </w:tabs>
        <w:ind w:left="1440" w:hanging="360"/>
      </w:pPr>
      <w:rPr>
        <w:rFonts w:ascii="Arial" w:hAnsi="Arial" w:hint="default"/>
      </w:rPr>
    </w:lvl>
    <w:lvl w:ilvl="2" w:tplc="5BFE92E0" w:tentative="1">
      <w:start w:val="1"/>
      <w:numFmt w:val="bullet"/>
      <w:lvlText w:val="•"/>
      <w:lvlJc w:val="left"/>
      <w:pPr>
        <w:tabs>
          <w:tab w:val="num" w:pos="2160"/>
        </w:tabs>
        <w:ind w:left="2160" w:hanging="360"/>
      </w:pPr>
      <w:rPr>
        <w:rFonts w:ascii="Arial" w:hAnsi="Arial" w:hint="default"/>
      </w:rPr>
    </w:lvl>
    <w:lvl w:ilvl="3" w:tplc="2A14C0FA" w:tentative="1">
      <w:start w:val="1"/>
      <w:numFmt w:val="bullet"/>
      <w:lvlText w:val="•"/>
      <w:lvlJc w:val="left"/>
      <w:pPr>
        <w:tabs>
          <w:tab w:val="num" w:pos="2880"/>
        </w:tabs>
        <w:ind w:left="2880" w:hanging="360"/>
      </w:pPr>
      <w:rPr>
        <w:rFonts w:ascii="Arial" w:hAnsi="Arial" w:hint="default"/>
      </w:rPr>
    </w:lvl>
    <w:lvl w:ilvl="4" w:tplc="B55862F8" w:tentative="1">
      <w:start w:val="1"/>
      <w:numFmt w:val="bullet"/>
      <w:lvlText w:val="•"/>
      <w:lvlJc w:val="left"/>
      <w:pPr>
        <w:tabs>
          <w:tab w:val="num" w:pos="3600"/>
        </w:tabs>
        <w:ind w:left="3600" w:hanging="360"/>
      </w:pPr>
      <w:rPr>
        <w:rFonts w:ascii="Arial" w:hAnsi="Arial" w:hint="default"/>
      </w:rPr>
    </w:lvl>
    <w:lvl w:ilvl="5" w:tplc="23886980" w:tentative="1">
      <w:start w:val="1"/>
      <w:numFmt w:val="bullet"/>
      <w:lvlText w:val="•"/>
      <w:lvlJc w:val="left"/>
      <w:pPr>
        <w:tabs>
          <w:tab w:val="num" w:pos="4320"/>
        </w:tabs>
        <w:ind w:left="4320" w:hanging="360"/>
      </w:pPr>
      <w:rPr>
        <w:rFonts w:ascii="Arial" w:hAnsi="Arial" w:hint="default"/>
      </w:rPr>
    </w:lvl>
    <w:lvl w:ilvl="6" w:tplc="C43CE306" w:tentative="1">
      <w:start w:val="1"/>
      <w:numFmt w:val="bullet"/>
      <w:lvlText w:val="•"/>
      <w:lvlJc w:val="left"/>
      <w:pPr>
        <w:tabs>
          <w:tab w:val="num" w:pos="5040"/>
        </w:tabs>
        <w:ind w:left="5040" w:hanging="360"/>
      </w:pPr>
      <w:rPr>
        <w:rFonts w:ascii="Arial" w:hAnsi="Arial" w:hint="default"/>
      </w:rPr>
    </w:lvl>
    <w:lvl w:ilvl="7" w:tplc="DFDA5D70" w:tentative="1">
      <w:start w:val="1"/>
      <w:numFmt w:val="bullet"/>
      <w:lvlText w:val="•"/>
      <w:lvlJc w:val="left"/>
      <w:pPr>
        <w:tabs>
          <w:tab w:val="num" w:pos="5760"/>
        </w:tabs>
        <w:ind w:left="5760" w:hanging="360"/>
      </w:pPr>
      <w:rPr>
        <w:rFonts w:ascii="Arial" w:hAnsi="Arial" w:hint="default"/>
      </w:rPr>
    </w:lvl>
    <w:lvl w:ilvl="8" w:tplc="0D70F250"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D2D7E34"/>
    <w:multiLevelType w:val="hybridMultilevel"/>
    <w:tmpl w:val="E3EC7A4A"/>
    <w:lvl w:ilvl="0" w:tplc="099CFBA2">
      <w:start w:val="1"/>
      <w:numFmt w:val="bullet"/>
      <w:lvlText w:val="•"/>
      <w:lvlJc w:val="left"/>
      <w:pPr>
        <w:tabs>
          <w:tab w:val="num" w:pos="720"/>
        </w:tabs>
        <w:ind w:left="720" w:hanging="360"/>
      </w:pPr>
      <w:rPr>
        <w:rFonts w:ascii="Arial" w:hAnsi="Arial" w:hint="default"/>
      </w:rPr>
    </w:lvl>
    <w:lvl w:ilvl="1" w:tplc="0CC64D72">
      <w:numFmt w:val="bullet"/>
      <w:lvlText w:val="•"/>
      <w:lvlJc w:val="left"/>
      <w:pPr>
        <w:tabs>
          <w:tab w:val="num" w:pos="1440"/>
        </w:tabs>
        <w:ind w:left="1440" w:hanging="360"/>
      </w:pPr>
      <w:rPr>
        <w:rFonts w:ascii="Arial" w:hAnsi="Arial" w:hint="default"/>
      </w:rPr>
    </w:lvl>
    <w:lvl w:ilvl="2" w:tplc="6B5C461A">
      <w:numFmt w:val="bullet"/>
      <w:lvlText w:val="•"/>
      <w:lvlJc w:val="left"/>
      <w:pPr>
        <w:tabs>
          <w:tab w:val="num" w:pos="2160"/>
        </w:tabs>
        <w:ind w:left="2160" w:hanging="360"/>
      </w:pPr>
      <w:rPr>
        <w:rFonts w:ascii="Arial" w:hAnsi="Arial" w:hint="default"/>
      </w:rPr>
    </w:lvl>
    <w:lvl w:ilvl="3" w:tplc="EA2298E2" w:tentative="1">
      <w:start w:val="1"/>
      <w:numFmt w:val="bullet"/>
      <w:lvlText w:val="•"/>
      <w:lvlJc w:val="left"/>
      <w:pPr>
        <w:tabs>
          <w:tab w:val="num" w:pos="2880"/>
        </w:tabs>
        <w:ind w:left="2880" w:hanging="360"/>
      </w:pPr>
      <w:rPr>
        <w:rFonts w:ascii="Arial" w:hAnsi="Arial" w:hint="default"/>
      </w:rPr>
    </w:lvl>
    <w:lvl w:ilvl="4" w:tplc="8F96E83A" w:tentative="1">
      <w:start w:val="1"/>
      <w:numFmt w:val="bullet"/>
      <w:lvlText w:val="•"/>
      <w:lvlJc w:val="left"/>
      <w:pPr>
        <w:tabs>
          <w:tab w:val="num" w:pos="3600"/>
        </w:tabs>
        <w:ind w:left="3600" w:hanging="360"/>
      </w:pPr>
      <w:rPr>
        <w:rFonts w:ascii="Arial" w:hAnsi="Arial" w:hint="default"/>
      </w:rPr>
    </w:lvl>
    <w:lvl w:ilvl="5" w:tplc="97727504" w:tentative="1">
      <w:start w:val="1"/>
      <w:numFmt w:val="bullet"/>
      <w:lvlText w:val="•"/>
      <w:lvlJc w:val="left"/>
      <w:pPr>
        <w:tabs>
          <w:tab w:val="num" w:pos="4320"/>
        </w:tabs>
        <w:ind w:left="4320" w:hanging="360"/>
      </w:pPr>
      <w:rPr>
        <w:rFonts w:ascii="Arial" w:hAnsi="Arial" w:hint="default"/>
      </w:rPr>
    </w:lvl>
    <w:lvl w:ilvl="6" w:tplc="8926E96A" w:tentative="1">
      <w:start w:val="1"/>
      <w:numFmt w:val="bullet"/>
      <w:lvlText w:val="•"/>
      <w:lvlJc w:val="left"/>
      <w:pPr>
        <w:tabs>
          <w:tab w:val="num" w:pos="5040"/>
        </w:tabs>
        <w:ind w:left="5040" w:hanging="360"/>
      </w:pPr>
      <w:rPr>
        <w:rFonts w:ascii="Arial" w:hAnsi="Arial" w:hint="default"/>
      </w:rPr>
    </w:lvl>
    <w:lvl w:ilvl="7" w:tplc="0B984AF0" w:tentative="1">
      <w:start w:val="1"/>
      <w:numFmt w:val="bullet"/>
      <w:lvlText w:val="•"/>
      <w:lvlJc w:val="left"/>
      <w:pPr>
        <w:tabs>
          <w:tab w:val="num" w:pos="5760"/>
        </w:tabs>
        <w:ind w:left="5760" w:hanging="360"/>
      </w:pPr>
      <w:rPr>
        <w:rFonts w:ascii="Arial" w:hAnsi="Arial" w:hint="default"/>
      </w:rPr>
    </w:lvl>
    <w:lvl w:ilvl="8" w:tplc="3C2486DC"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1A14CE5"/>
    <w:multiLevelType w:val="hybridMultilevel"/>
    <w:tmpl w:val="70DE7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FA44F8"/>
    <w:multiLevelType w:val="hybridMultilevel"/>
    <w:tmpl w:val="54BC28E8"/>
    <w:lvl w:ilvl="0" w:tplc="9D368F30">
      <w:start w:val="1"/>
      <w:numFmt w:val="bullet"/>
      <w:lvlText w:val="•"/>
      <w:lvlJc w:val="left"/>
      <w:pPr>
        <w:tabs>
          <w:tab w:val="num" w:pos="720"/>
        </w:tabs>
        <w:ind w:left="720" w:hanging="360"/>
      </w:pPr>
      <w:rPr>
        <w:rFonts w:ascii="Arial" w:hAnsi="Arial" w:hint="default"/>
      </w:rPr>
    </w:lvl>
    <w:lvl w:ilvl="1" w:tplc="CF7EB36A" w:tentative="1">
      <w:start w:val="1"/>
      <w:numFmt w:val="bullet"/>
      <w:lvlText w:val="•"/>
      <w:lvlJc w:val="left"/>
      <w:pPr>
        <w:tabs>
          <w:tab w:val="num" w:pos="1440"/>
        </w:tabs>
        <w:ind w:left="1440" w:hanging="360"/>
      </w:pPr>
      <w:rPr>
        <w:rFonts w:ascii="Arial" w:hAnsi="Arial" w:hint="default"/>
      </w:rPr>
    </w:lvl>
    <w:lvl w:ilvl="2" w:tplc="74DC8D9C" w:tentative="1">
      <w:start w:val="1"/>
      <w:numFmt w:val="bullet"/>
      <w:lvlText w:val="•"/>
      <w:lvlJc w:val="left"/>
      <w:pPr>
        <w:tabs>
          <w:tab w:val="num" w:pos="2160"/>
        </w:tabs>
        <w:ind w:left="2160" w:hanging="360"/>
      </w:pPr>
      <w:rPr>
        <w:rFonts w:ascii="Arial" w:hAnsi="Arial" w:hint="default"/>
      </w:rPr>
    </w:lvl>
    <w:lvl w:ilvl="3" w:tplc="198A05AC" w:tentative="1">
      <w:start w:val="1"/>
      <w:numFmt w:val="bullet"/>
      <w:lvlText w:val="•"/>
      <w:lvlJc w:val="left"/>
      <w:pPr>
        <w:tabs>
          <w:tab w:val="num" w:pos="2880"/>
        </w:tabs>
        <w:ind w:left="2880" w:hanging="360"/>
      </w:pPr>
      <w:rPr>
        <w:rFonts w:ascii="Arial" w:hAnsi="Arial" w:hint="default"/>
      </w:rPr>
    </w:lvl>
    <w:lvl w:ilvl="4" w:tplc="192CF67C" w:tentative="1">
      <w:start w:val="1"/>
      <w:numFmt w:val="bullet"/>
      <w:lvlText w:val="•"/>
      <w:lvlJc w:val="left"/>
      <w:pPr>
        <w:tabs>
          <w:tab w:val="num" w:pos="3600"/>
        </w:tabs>
        <w:ind w:left="3600" w:hanging="360"/>
      </w:pPr>
      <w:rPr>
        <w:rFonts w:ascii="Arial" w:hAnsi="Arial" w:hint="default"/>
      </w:rPr>
    </w:lvl>
    <w:lvl w:ilvl="5" w:tplc="96363D18" w:tentative="1">
      <w:start w:val="1"/>
      <w:numFmt w:val="bullet"/>
      <w:lvlText w:val="•"/>
      <w:lvlJc w:val="left"/>
      <w:pPr>
        <w:tabs>
          <w:tab w:val="num" w:pos="4320"/>
        </w:tabs>
        <w:ind w:left="4320" w:hanging="360"/>
      </w:pPr>
      <w:rPr>
        <w:rFonts w:ascii="Arial" w:hAnsi="Arial" w:hint="default"/>
      </w:rPr>
    </w:lvl>
    <w:lvl w:ilvl="6" w:tplc="191C8E24" w:tentative="1">
      <w:start w:val="1"/>
      <w:numFmt w:val="bullet"/>
      <w:lvlText w:val="•"/>
      <w:lvlJc w:val="left"/>
      <w:pPr>
        <w:tabs>
          <w:tab w:val="num" w:pos="5040"/>
        </w:tabs>
        <w:ind w:left="5040" w:hanging="360"/>
      </w:pPr>
      <w:rPr>
        <w:rFonts w:ascii="Arial" w:hAnsi="Arial" w:hint="default"/>
      </w:rPr>
    </w:lvl>
    <w:lvl w:ilvl="7" w:tplc="9BFCBE80" w:tentative="1">
      <w:start w:val="1"/>
      <w:numFmt w:val="bullet"/>
      <w:lvlText w:val="•"/>
      <w:lvlJc w:val="left"/>
      <w:pPr>
        <w:tabs>
          <w:tab w:val="num" w:pos="5760"/>
        </w:tabs>
        <w:ind w:left="5760" w:hanging="360"/>
      </w:pPr>
      <w:rPr>
        <w:rFonts w:ascii="Arial" w:hAnsi="Arial" w:hint="default"/>
      </w:rPr>
    </w:lvl>
    <w:lvl w:ilvl="8" w:tplc="CADAA7A8"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9166440"/>
    <w:multiLevelType w:val="hybridMultilevel"/>
    <w:tmpl w:val="5BDA3A1A"/>
    <w:lvl w:ilvl="0" w:tplc="63B6AFF2">
      <w:start w:val="1"/>
      <w:numFmt w:val="bullet"/>
      <w:lvlText w:val="•"/>
      <w:lvlJc w:val="left"/>
      <w:pPr>
        <w:tabs>
          <w:tab w:val="num" w:pos="720"/>
        </w:tabs>
        <w:ind w:left="720" w:hanging="360"/>
      </w:pPr>
      <w:rPr>
        <w:rFonts w:ascii="Arial" w:hAnsi="Arial" w:hint="default"/>
      </w:rPr>
    </w:lvl>
    <w:lvl w:ilvl="1" w:tplc="53B0E25A" w:tentative="1">
      <w:start w:val="1"/>
      <w:numFmt w:val="bullet"/>
      <w:lvlText w:val="•"/>
      <w:lvlJc w:val="left"/>
      <w:pPr>
        <w:tabs>
          <w:tab w:val="num" w:pos="1440"/>
        </w:tabs>
        <w:ind w:left="1440" w:hanging="360"/>
      </w:pPr>
      <w:rPr>
        <w:rFonts w:ascii="Arial" w:hAnsi="Arial" w:hint="default"/>
      </w:rPr>
    </w:lvl>
    <w:lvl w:ilvl="2" w:tplc="268AE170" w:tentative="1">
      <w:start w:val="1"/>
      <w:numFmt w:val="bullet"/>
      <w:lvlText w:val="•"/>
      <w:lvlJc w:val="left"/>
      <w:pPr>
        <w:tabs>
          <w:tab w:val="num" w:pos="2160"/>
        </w:tabs>
        <w:ind w:left="2160" w:hanging="360"/>
      </w:pPr>
      <w:rPr>
        <w:rFonts w:ascii="Arial" w:hAnsi="Arial" w:hint="default"/>
      </w:rPr>
    </w:lvl>
    <w:lvl w:ilvl="3" w:tplc="322AD0A8" w:tentative="1">
      <w:start w:val="1"/>
      <w:numFmt w:val="bullet"/>
      <w:lvlText w:val="•"/>
      <w:lvlJc w:val="left"/>
      <w:pPr>
        <w:tabs>
          <w:tab w:val="num" w:pos="2880"/>
        </w:tabs>
        <w:ind w:left="2880" w:hanging="360"/>
      </w:pPr>
      <w:rPr>
        <w:rFonts w:ascii="Arial" w:hAnsi="Arial" w:hint="default"/>
      </w:rPr>
    </w:lvl>
    <w:lvl w:ilvl="4" w:tplc="48EC1E22" w:tentative="1">
      <w:start w:val="1"/>
      <w:numFmt w:val="bullet"/>
      <w:lvlText w:val="•"/>
      <w:lvlJc w:val="left"/>
      <w:pPr>
        <w:tabs>
          <w:tab w:val="num" w:pos="3600"/>
        </w:tabs>
        <w:ind w:left="3600" w:hanging="360"/>
      </w:pPr>
      <w:rPr>
        <w:rFonts w:ascii="Arial" w:hAnsi="Arial" w:hint="default"/>
      </w:rPr>
    </w:lvl>
    <w:lvl w:ilvl="5" w:tplc="50FE8FBC" w:tentative="1">
      <w:start w:val="1"/>
      <w:numFmt w:val="bullet"/>
      <w:lvlText w:val="•"/>
      <w:lvlJc w:val="left"/>
      <w:pPr>
        <w:tabs>
          <w:tab w:val="num" w:pos="4320"/>
        </w:tabs>
        <w:ind w:left="4320" w:hanging="360"/>
      </w:pPr>
      <w:rPr>
        <w:rFonts w:ascii="Arial" w:hAnsi="Arial" w:hint="default"/>
      </w:rPr>
    </w:lvl>
    <w:lvl w:ilvl="6" w:tplc="AC969786" w:tentative="1">
      <w:start w:val="1"/>
      <w:numFmt w:val="bullet"/>
      <w:lvlText w:val="•"/>
      <w:lvlJc w:val="left"/>
      <w:pPr>
        <w:tabs>
          <w:tab w:val="num" w:pos="5040"/>
        </w:tabs>
        <w:ind w:left="5040" w:hanging="360"/>
      </w:pPr>
      <w:rPr>
        <w:rFonts w:ascii="Arial" w:hAnsi="Arial" w:hint="default"/>
      </w:rPr>
    </w:lvl>
    <w:lvl w:ilvl="7" w:tplc="5D6081C2" w:tentative="1">
      <w:start w:val="1"/>
      <w:numFmt w:val="bullet"/>
      <w:lvlText w:val="•"/>
      <w:lvlJc w:val="left"/>
      <w:pPr>
        <w:tabs>
          <w:tab w:val="num" w:pos="5760"/>
        </w:tabs>
        <w:ind w:left="5760" w:hanging="360"/>
      </w:pPr>
      <w:rPr>
        <w:rFonts w:ascii="Arial" w:hAnsi="Arial" w:hint="default"/>
      </w:rPr>
    </w:lvl>
    <w:lvl w:ilvl="8" w:tplc="7936866A"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DE903AD"/>
    <w:multiLevelType w:val="hybridMultilevel"/>
    <w:tmpl w:val="526ED45C"/>
    <w:lvl w:ilvl="0" w:tplc="48682300">
      <w:start w:val="1"/>
      <w:numFmt w:val="bullet"/>
      <w:lvlText w:val="•"/>
      <w:lvlJc w:val="left"/>
      <w:pPr>
        <w:tabs>
          <w:tab w:val="num" w:pos="720"/>
        </w:tabs>
        <w:ind w:left="720" w:hanging="360"/>
      </w:pPr>
      <w:rPr>
        <w:rFonts w:ascii="Arial" w:hAnsi="Arial" w:hint="default"/>
      </w:rPr>
    </w:lvl>
    <w:lvl w:ilvl="1" w:tplc="2C90D654" w:tentative="1">
      <w:start w:val="1"/>
      <w:numFmt w:val="bullet"/>
      <w:lvlText w:val="•"/>
      <w:lvlJc w:val="left"/>
      <w:pPr>
        <w:tabs>
          <w:tab w:val="num" w:pos="1440"/>
        </w:tabs>
        <w:ind w:left="1440" w:hanging="360"/>
      </w:pPr>
      <w:rPr>
        <w:rFonts w:ascii="Arial" w:hAnsi="Arial" w:hint="default"/>
      </w:rPr>
    </w:lvl>
    <w:lvl w:ilvl="2" w:tplc="E086FD76" w:tentative="1">
      <w:start w:val="1"/>
      <w:numFmt w:val="bullet"/>
      <w:lvlText w:val="•"/>
      <w:lvlJc w:val="left"/>
      <w:pPr>
        <w:tabs>
          <w:tab w:val="num" w:pos="2160"/>
        </w:tabs>
        <w:ind w:left="2160" w:hanging="360"/>
      </w:pPr>
      <w:rPr>
        <w:rFonts w:ascii="Arial" w:hAnsi="Arial" w:hint="default"/>
      </w:rPr>
    </w:lvl>
    <w:lvl w:ilvl="3" w:tplc="4770FD5A" w:tentative="1">
      <w:start w:val="1"/>
      <w:numFmt w:val="bullet"/>
      <w:lvlText w:val="•"/>
      <w:lvlJc w:val="left"/>
      <w:pPr>
        <w:tabs>
          <w:tab w:val="num" w:pos="2880"/>
        </w:tabs>
        <w:ind w:left="2880" w:hanging="360"/>
      </w:pPr>
      <w:rPr>
        <w:rFonts w:ascii="Arial" w:hAnsi="Arial" w:hint="default"/>
      </w:rPr>
    </w:lvl>
    <w:lvl w:ilvl="4" w:tplc="F62A2CE8" w:tentative="1">
      <w:start w:val="1"/>
      <w:numFmt w:val="bullet"/>
      <w:lvlText w:val="•"/>
      <w:lvlJc w:val="left"/>
      <w:pPr>
        <w:tabs>
          <w:tab w:val="num" w:pos="3600"/>
        </w:tabs>
        <w:ind w:left="3600" w:hanging="360"/>
      </w:pPr>
      <w:rPr>
        <w:rFonts w:ascii="Arial" w:hAnsi="Arial" w:hint="default"/>
      </w:rPr>
    </w:lvl>
    <w:lvl w:ilvl="5" w:tplc="3BE63530" w:tentative="1">
      <w:start w:val="1"/>
      <w:numFmt w:val="bullet"/>
      <w:lvlText w:val="•"/>
      <w:lvlJc w:val="left"/>
      <w:pPr>
        <w:tabs>
          <w:tab w:val="num" w:pos="4320"/>
        </w:tabs>
        <w:ind w:left="4320" w:hanging="360"/>
      </w:pPr>
      <w:rPr>
        <w:rFonts w:ascii="Arial" w:hAnsi="Arial" w:hint="default"/>
      </w:rPr>
    </w:lvl>
    <w:lvl w:ilvl="6" w:tplc="011E418E" w:tentative="1">
      <w:start w:val="1"/>
      <w:numFmt w:val="bullet"/>
      <w:lvlText w:val="•"/>
      <w:lvlJc w:val="left"/>
      <w:pPr>
        <w:tabs>
          <w:tab w:val="num" w:pos="5040"/>
        </w:tabs>
        <w:ind w:left="5040" w:hanging="360"/>
      </w:pPr>
      <w:rPr>
        <w:rFonts w:ascii="Arial" w:hAnsi="Arial" w:hint="default"/>
      </w:rPr>
    </w:lvl>
    <w:lvl w:ilvl="7" w:tplc="643017AA" w:tentative="1">
      <w:start w:val="1"/>
      <w:numFmt w:val="bullet"/>
      <w:lvlText w:val="•"/>
      <w:lvlJc w:val="left"/>
      <w:pPr>
        <w:tabs>
          <w:tab w:val="num" w:pos="5760"/>
        </w:tabs>
        <w:ind w:left="5760" w:hanging="360"/>
      </w:pPr>
      <w:rPr>
        <w:rFonts w:ascii="Arial" w:hAnsi="Arial" w:hint="default"/>
      </w:rPr>
    </w:lvl>
    <w:lvl w:ilvl="8" w:tplc="518CC61C"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35867FF"/>
    <w:multiLevelType w:val="multilevel"/>
    <w:tmpl w:val="02282E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DD5054"/>
    <w:multiLevelType w:val="hybridMultilevel"/>
    <w:tmpl w:val="B916FDF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83624D0"/>
    <w:multiLevelType w:val="hybridMultilevel"/>
    <w:tmpl w:val="FA484CD4"/>
    <w:lvl w:ilvl="0" w:tplc="C0003D44">
      <w:start w:val="1"/>
      <w:numFmt w:val="bullet"/>
      <w:lvlText w:val="•"/>
      <w:lvlJc w:val="left"/>
      <w:pPr>
        <w:tabs>
          <w:tab w:val="num" w:pos="720"/>
        </w:tabs>
        <w:ind w:left="720" w:hanging="360"/>
      </w:pPr>
      <w:rPr>
        <w:rFonts w:ascii="Arial" w:hAnsi="Arial" w:hint="default"/>
      </w:rPr>
    </w:lvl>
    <w:lvl w:ilvl="1" w:tplc="ACD6100E" w:tentative="1">
      <w:start w:val="1"/>
      <w:numFmt w:val="bullet"/>
      <w:lvlText w:val="•"/>
      <w:lvlJc w:val="left"/>
      <w:pPr>
        <w:tabs>
          <w:tab w:val="num" w:pos="1440"/>
        </w:tabs>
        <w:ind w:left="1440" w:hanging="360"/>
      </w:pPr>
      <w:rPr>
        <w:rFonts w:ascii="Arial" w:hAnsi="Arial" w:hint="default"/>
      </w:rPr>
    </w:lvl>
    <w:lvl w:ilvl="2" w:tplc="3A066BA4" w:tentative="1">
      <w:start w:val="1"/>
      <w:numFmt w:val="bullet"/>
      <w:lvlText w:val="•"/>
      <w:lvlJc w:val="left"/>
      <w:pPr>
        <w:tabs>
          <w:tab w:val="num" w:pos="2160"/>
        </w:tabs>
        <w:ind w:left="2160" w:hanging="360"/>
      </w:pPr>
      <w:rPr>
        <w:rFonts w:ascii="Arial" w:hAnsi="Arial" w:hint="default"/>
      </w:rPr>
    </w:lvl>
    <w:lvl w:ilvl="3" w:tplc="CA525606" w:tentative="1">
      <w:start w:val="1"/>
      <w:numFmt w:val="bullet"/>
      <w:lvlText w:val="•"/>
      <w:lvlJc w:val="left"/>
      <w:pPr>
        <w:tabs>
          <w:tab w:val="num" w:pos="2880"/>
        </w:tabs>
        <w:ind w:left="2880" w:hanging="360"/>
      </w:pPr>
      <w:rPr>
        <w:rFonts w:ascii="Arial" w:hAnsi="Arial" w:hint="default"/>
      </w:rPr>
    </w:lvl>
    <w:lvl w:ilvl="4" w:tplc="896C7796" w:tentative="1">
      <w:start w:val="1"/>
      <w:numFmt w:val="bullet"/>
      <w:lvlText w:val="•"/>
      <w:lvlJc w:val="left"/>
      <w:pPr>
        <w:tabs>
          <w:tab w:val="num" w:pos="3600"/>
        </w:tabs>
        <w:ind w:left="3600" w:hanging="360"/>
      </w:pPr>
      <w:rPr>
        <w:rFonts w:ascii="Arial" w:hAnsi="Arial" w:hint="default"/>
      </w:rPr>
    </w:lvl>
    <w:lvl w:ilvl="5" w:tplc="22C67D9C" w:tentative="1">
      <w:start w:val="1"/>
      <w:numFmt w:val="bullet"/>
      <w:lvlText w:val="•"/>
      <w:lvlJc w:val="left"/>
      <w:pPr>
        <w:tabs>
          <w:tab w:val="num" w:pos="4320"/>
        </w:tabs>
        <w:ind w:left="4320" w:hanging="360"/>
      </w:pPr>
      <w:rPr>
        <w:rFonts w:ascii="Arial" w:hAnsi="Arial" w:hint="default"/>
      </w:rPr>
    </w:lvl>
    <w:lvl w:ilvl="6" w:tplc="3426E34C" w:tentative="1">
      <w:start w:val="1"/>
      <w:numFmt w:val="bullet"/>
      <w:lvlText w:val="•"/>
      <w:lvlJc w:val="left"/>
      <w:pPr>
        <w:tabs>
          <w:tab w:val="num" w:pos="5040"/>
        </w:tabs>
        <w:ind w:left="5040" w:hanging="360"/>
      </w:pPr>
      <w:rPr>
        <w:rFonts w:ascii="Arial" w:hAnsi="Arial" w:hint="default"/>
      </w:rPr>
    </w:lvl>
    <w:lvl w:ilvl="7" w:tplc="5E80CC6A" w:tentative="1">
      <w:start w:val="1"/>
      <w:numFmt w:val="bullet"/>
      <w:lvlText w:val="•"/>
      <w:lvlJc w:val="left"/>
      <w:pPr>
        <w:tabs>
          <w:tab w:val="num" w:pos="5760"/>
        </w:tabs>
        <w:ind w:left="5760" w:hanging="360"/>
      </w:pPr>
      <w:rPr>
        <w:rFonts w:ascii="Arial" w:hAnsi="Arial" w:hint="default"/>
      </w:rPr>
    </w:lvl>
    <w:lvl w:ilvl="8" w:tplc="8C9E13C6"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3E522330"/>
    <w:multiLevelType w:val="hybridMultilevel"/>
    <w:tmpl w:val="42F88C82"/>
    <w:lvl w:ilvl="0" w:tplc="B88417C2">
      <w:start w:val="1"/>
      <w:numFmt w:val="bullet"/>
      <w:lvlText w:val="•"/>
      <w:lvlJc w:val="left"/>
      <w:pPr>
        <w:tabs>
          <w:tab w:val="num" w:pos="720"/>
        </w:tabs>
        <w:ind w:left="720" w:hanging="360"/>
      </w:pPr>
      <w:rPr>
        <w:rFonts w:ascii="Arial" w:hAnsi="Arial" w:hint="default"/>
      </w:rPr>
    </w:lvl>
    <w:lvl w:ilvl="1" w:tplc="D046ABFE" w:tentative="1">
      <w:start w:val="1"/>
      <w:numFmt w:val="bullet"/>
      <w:lvlText w:val="•"/>
      <w:lvlJc w:val="left"/>
      <w:pPr>
        <w:tabs>
          <w:tab w:val="num" w:pos="1440"/>
        </w:tabs>
        <w:ind w:left="1440" w:hanging="360"/>
      </w:pPr>
      <w:rPr>
        <w:rFonts w:ascii="Arial" w:hAnsi="Arial" w:hint="default"/>
      </w:rPr>
    </w:lvl>
    <w:lvl w:ilvl="2" w:tplc="CC740B5E" w:tentative="1">
      <w:start w:val="1"/>
      <w:numFmt w:val="bullet"/>
      <w:lvlText w:val="•"/>
      <w:lvlJc w:val="left"/>
      <w:pPr>
        <w:tabs>
          <w:tab w:val="num" w:pos="2160"/>
        </w:tabs>
        <w:ind w:left="2160" w:hanging="360"/>
      </w:pPr>
      <w:rPr>
        <w:rFonts w:ascii="Arial" w:hAnsi="Arial" w:hint="default"/>
      </w:rPr>
    </w:lvl>
    <w:lvl w:ilvl="3" w:tplc="5482807E" w:tentative="1">
      <w:start w:val="1"/>
      <w:numFmt w:val="bullet"/>
      <w:lvlText w:val="•"/>
      <w:lvlJc w:val="left"/>
      <w:pPr>
        <w:tabs>
          <w:tab w:val="num" w:pos="2880"/>
        </w:tabs>
        <w:ind w:left="2880" w:hanging="360"/>
      </w:pPr>
      <w:rPr>
        <w:rFonts w:ascii="Arial" w:hAnsi="Arial" w:hint="default"/>
      </w:rPr>
    </w:lvl>
    <w:lvl w:ilvl="4" w:tplc="C73E34D4" w:tentative="1">
      <w:start w:val="1"/>
      <w:numFmt w:val="bullet"/>
      <w:lvlText w:val="•"/>
      <w:lvlJc w:val="left"/>
      <w:pPr>
        <w:tabs>
          <w:tab w:val="num" w:pos="3600"/>
        </w:tabs>
        <w:ind w:left="3600" w:hanging="360"/>
      </w:pPr>
      <w:rPr>
        <w:rFonts w:ascii="Arial" w:hAnsi="Arial" w:hint="default"/>
      </w:rPr>
    </w:lvl>
    <w:lvl w:ilvl="5" w:tplc="F51A7BB2" w:tentative="1">
      <w:start w:val="1"/>
      <w:numFmt w:val="bullet"/>
      <w:lvlText w:val="•"/>
      <w:lvlJc w:val="left"/>
      <w:pPr>
        <w:tabs>
          <w:tab w:val="num" w:pos="4320"/>
        </w:tabs>
        <w:ind w:left="4320" w:hanging="360"/>
      </w:pPr>
      <w:rPr>
        <w:rFonts w:ascii="Arial" w:hAnsi="Arial" w:hint="default"/>
      </w:rPr>
    </w:lvl>
    <w:lvl w:ilvl="6" w:tplc="E0220132" w:tentative="1">
      <w:start w:val="1"/>
      <w:numFmt w:val="bullet"/>
      <w:lvlText w:val="•"/>
      <w:lvlJc w:val="left"/>
      <w:pPr>
        <w:tabs>
          <w:tab w:val="num" w:pos="5040"/>
        </w:tabs>
        <w:ind w:left="5040" w:hanging="360"/>
      </w:pPr>
      <w:rPr>
        <w:rFonts w:ascii="Arial" w:hAnsi="Arial" w:hint="default"/>
      </w:rPr>
    </w:lvl>
    <w:lvl w:ilvl="7" w:tplc="27B49184" w:tentative="1">
      <w:start w:val="1"/>
      <w:numFmt w:val="bullet"/>
      <w:lvlText w:val="•"/>
      <w:lvlJc w:val="left"/>
      <w:pPr>
        <w:tabs>
          <w:tab w:val="num" w:pos="5760"/>
        </w:tabs>
        <w:ind w:left="5760" w:hanging="360"/>
      </w:pPr>
      <w:rPr>
        <w:rFonts w:ascii="Arial" w:hAnsi="Arial" w:hint="default"/>
      </w:rPr>
    </w:lvl>
    <w:lvl w:ilvl="8" w:tplc="E9B0963C"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F3F1FCB"/>
    <w:multiLevelType w:val="hybridMultilevel"/>
    <w:tmpl w:val="66BE0C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7C1594"/>
    <w:multiLevelType w:val="hybridMultilevel"/>
    <w:tmpl w:val="2742825E"/>
    <w:lvl w:ilvl="0" w:tplc="D732377E">
      <w:start w:val="1"/>
      <w:numFmt w:val="bullet"/>
      <w:lvlText w:val="•"/>
      <w:lvlJc w:val="left"/>
      <w:pPr>
        <w:tabs>
          <w:tab w:val="num" w:pos="720"/>
        </w:tabs>
        <w:ind w:left="720" w:hanging="360"/>
      </w:pPr>
      <w:rPr>
        <w:rFonts w:ascii="Arial" w:hAnsi="Arial" w:hint="default"/>
      </w:rPr>
    </w:lvl>
    <w:lvl w:ilvl="1" w:tplc="5486EC24" w:tentative="1">
      <w:start w:val="1"/>
      <w:numFmt w:val="bullet"/>
      <w:lvlText w:val="•"/>
      <w:lvlJc w:val="left"/>
      <w:pPr>
        <w:tabs>
          <w:tab w:val="num" w:pos="1440"/>
        </w:tabs>
        <w:ind w:left="1440" w:hanging="360"/>
      </w:pPr>
      <w:rPr>
        <w:rFonts w:ascii="Arial" w:hAnsi="Arial" w:hint="default"/>
      </w:rPr>
    </w:lvl>
    <w:lvl w:ilvl="2" w:tplc="D6CE38B2" w:tentative="1">
      <w:start w:val="1"/>
      <w:numFmt w:val="bullet"/>
      <w:lvlText w:val="•"/>
      <w:lvlJc w:val="left"/>
      <w:pPr>
        <w:tabs>
          <w:tab w:val="num" w:pos="2160"/>
        </w:tabs>
        <w:ind w:left="2160" w:hanging="360"/>
      </w:pPr>
      <w:rPr>
        <w:rFonts w:ascii="Arial" w:hAnsi="Arial" w:hint="default"/>
      </w:rPr>
    </w:lvl>
    <w:lvl w:ilvl="3" w:tplc="5E6602F2" w:tentative="1">
      <w:start w:val="1"/>
      <w:numFmt w:val="bullet"/>
      <w:lvlText w:val="•"/>
      <w:lvlJc w:val="left"/>
      <w:pPr>
        <w:tabs>
          <w:tab w:val="num" w:pos="2880"/>
        </w:tabs>
        <w:ind w:left="2880" w:hanging="360"/>
      </w:pPr>
      <w:rPr>
        <w:rFonts w:ascii="Arial" w:hAnsi="Arial" w:hint="default"/>
      </w:rPr>
    </w:lvl>
    <w:lvl w:ilvl="4" w:tplc="464C67D0" w:tentative="1">
      <w:start w:val="1"/>
      <w:numFmt w:val="bullet"/>
      <w:lvlText w:val="•"/>
      <w:lvlJc w:val="left"/>
      <w:pPr>
        <w:tabs>
          <w:tab w:val="num" w:pos="3600"/>
        </w:tabs>
        <w:ind w:left="3600" w:hanging="360"/>
      </w:pPr>
      <w:rPr>
        <w:rFonts w:ascii="Arial" w:hAnsi="Arial" w:hint="default"/>
      </w:rPr>
    </w:lvl>
    <w:lvl w:ilvl="5" w:tplc="35E89732" w:tentative="1">
      <w:start w:val="1"/>
      <w:numFmt w:val="bullet"/>
      <w:lvlText w:val="•"/>
      <w:lvlJc w:val="left"/>
      <w:pPr>
        <w:tabs>
          <w:tab w:val="num" w:pos="4320"/>
        </w:tabs>
        <w:ind w:left="4320" w:hanging="360"/>
      </w:pPr>
      <w:rPr>
        <w:rFonts w:ascii="Arial" w:hAnsi="Arial" w:hint="default"/>
      </w:rPr>
    </w:lvl>
    <w:lvl w:ilvl="6" w:tplc="00947F0C" w:tentative="1">
      <w:start w:val="1"/>
      <w:numFmt w:val="bullet"/>
      <w:lvlText w:val="•"/>
      <w:lvlJc w:val="left"/>
      <w:pPr>
        <w:tabs>
          <w:tab w:val="num" w:pos="5040"/>
        </w:tabs>
        <w:ind w:left="5040" w:hanging="360"/>
      </w:pPr>
      <w:rPr>
        <w:rFonts w:ascii="Arial" w:hAnsi="Arial" w:hint="default"/>
      </w:rPr>
    </w:lvl>
    <w:lvl w:ilvl="7" w:tplc="83AA7744" w:tentative="1">
      <w:start w:val="1"/>
      <w:numFmt w:val="bullet"/>
      <w:lvlText w:val="•"/>
      <w:lvlJc w:val="left"/>
      <w:pPr>
        <w:tabs>
          <w:tab w:val="num" w:pos="5760"/>
        </w:tabs>
        <w:ind w:left="5760" w:hanging="360"/>
      </w:pPr>
      <w:rPr>
        <w:rFonts w:ascii="Arial" w:hAnsi="Arial" w:hint="default"/>
      </w:rPr>
    </w:lvl>
    <w:lvl w:ilvl="8" w:tplc="CA5A6604"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5673C0B"/>
    <w:multiLevelType w:val="hybridMultilevel"/>
    <w:tmpl w:val="740ED42A"/>
    <w:lvl w:ilvl="0" w:tplc="CFC8E102">
      <w:start w:val="1"/>
      <w:numFmt w:val="bullet"/>
      <w:lvlText w:val="•"/>
      <w:lvlJc w:val="left"/>
      <w:pPr>
        <w:tabs>
          <w:tab w:val="num" w:pos="720"/>
        </w:tabs>
        <w:ind w:left="720" w:hanging="360"/>
      </w:pPr>
      <w:rPr>
        <w:rFonts w:ascii="Arial" w:hAnsi="Arial" w:hint="default"/>
      </w:rPr>
    </w:lvl>
    <w:lvl w:ilvl="1" w:tplc="8FE83DE8" w:tentative="1">
      <w:start w:val="1"/>
      <w:numFmt w:val="bullet"/>
      <w:lvlText w:val="•"/>
      <w:lvlJc w:val="left"/>
      <w:pPr>
        <w:tabs>
          <w:tab w:val="num" w:pos="1440"/>
        </w:tabs>
        <w:ind w:left="1440" w:hanging="360"/>
      </w:pPr>
      <w:rPr>
        <w:rFonts w:ascii="Arial" w:hAnsi="Arial" w:hint="default"/>
      </w:rPr>
    </w:lvl>
    <w:lvl w:ilvl="2" w:tplc="81504344" w:tentative="1">
      <w:start w:val="1"/>
      <w:numFmt w:val="bullet"/>
      <w:lvlText w:val="•"/>
      <w:lvlJc w:val="left"/>
      <w:pPr>
        <w:tabs>
          <w:tab w:val="num" w:pos="2160"/>
        </w:tabs>
        <w:ind w:left="2160" w:hanging="360"/>
      </w:pPr>
      <w:rPr>
        <w:rFonts w:ascii="Arial" w:hAnsi="Arial" w:hint="default"/>
      </w:rPr>
    </w:lvl>
    <w:lvl w:ilvl="3" w:tplc="E00E3DA4" w:tentative="1">
      <w:start w:val="1"/>
      <w:numFmt w:val="bullet"/>
      <w:lvlText w:val="•"/>
      <w:lvlJc w:val="left"/>
      <w:pPr>
        <w:tabs>
          <w:tab w:val="num" w:pos="2880"/>
        </w:tabs>
        <w:ind w:left="2880" w:hanging="360"/>
      </w:pPr>
      <w:rPr>
        <w:rFonts w:ascii="Arial" w:hAnsi="Arial" w:hint="default"/>
      </w:rPr>
    </w:lvl>
    <w:lvl w:ilvl="4" w:tplc="40EAB1A6" w:tentative="1">
      <w:start w:val="1"/>
      <w:numFmt w:val="bullet"/>
      <w:lvlText w:val="•"/>
      <w:lvlJc w:val="left"/>
      <w:pPr>
        <w:tabs>
          <w:tab w:val="num" w:pos="3600"/>
        </w:tabs>
        <w:ind w:left="3600" w:hanging="360"/>
      </w:pPr>
      <w:rPr>
        <w:rFonts w:ascii="Arial" w:hAnsi="Arial" w:hint="default"/>
      </w:rPr>
    </w:lvl>
    <w:lvl w:ilvl="5" w:tplc="D9729680" w:tentative="1">
      <w:start w:val="1"/>
      <w:numFmt w:val="bullet"/>
      <w:lvlText w:val="•"/>
      <w:lvlJc w:val="left"/>
      <w:pPr>
        <w:tabs>
          <w:tab w:val="num" w:pos="4320"/>
        </w:tabs>
        <w:ind w:left="4320" w:hanging="360"/>
      </w:pPr>
      <w:rPr>
        <w:rFonts w:ascii="Arial" w:hAnsi="Arial" w:hint="default"/>
      </w:rPr>
    </w:lvl>
    <w:lvl w:ilvl="6" w:tplc="141E3D7A" w:tentative="1">
      <w:start w:val="1"/>
      <w:numFmt w:val="bullet"/>
      <w:lvlText w:val="•"/>
      <w:lvlJc w:val="left"/>
      <w:pPr>
        <w:tabs>
          <w:tab w:val="num" w:pos="5040"/>
        </w:tabs>
        <w:ind w:left="5040" w:hanging="360"/>
      </w:pPr>
      <w:rPr>
        <w:rFonts w:ascii="Arial" w:hAnsi="Arial" w:hint="default"/>
      </w:rPr>
    </w:lvl>
    <w:lvl w:ilvl="7" w:tplc="049054F0" w:tentative="1">
      <w:start w:val="1"/>
      <w:numFmt w:val="bullet"/>
      <w:lvlText w:val="•"/>
      <w:lvlJc w:val="left"/>
      <w:pPr>
        <w:tabs>
          <w:tab w:val="num" w:pos="5760"/>
        </w:tabs>
        <w:ind w:left="5760" w:hanging="360"/>
      </w:pPr>
      <w:rPr>
        <w:rFonts w:ascii="Arial" w:hAnsi="Arial" w:hint="default"/>
      </w:rPr>
    </w:lvl>
    <w:lvl w:ilvl="8" w:tplc="0112776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9A33140"/>
    <w:multiLevelType w:val="hybridMultilevel"/>
    <w:tmpl w:val="5A561C4E"/>
    <w:lvl w:ilvl="0" w:tplc="44A6203C">
      <w:start w:val="1"/>
      <w:numFmt w:val="bullet"/>
      <w:lvlText w:val="•"/>
      <w:lvlJc w:val="left"/>
      <w:pPr>
        <w:tabs>
          <w:tab w:val="num" w:pos="720"/>
        </w:tabs>
        <w:ind w:left="720" w:hanging="360"/>
      </w:pPr>
      <w:rPr>
        <w:rFonts w:ascii="Arial" w:hAnsi="Arial" w:hint="default"/>
      </w:rPr>
    </w:lvl>
    <w:lvl w:ilvl="1" w:tplc="1D8E56F4" w:tentative="1">
      <w:start w:val="1"/>
      <w:numFmt w:val="bullet"/>
      <w:lvlText w:val="•"/>
      <w:lvlJc w:val="left"/>
      <w:pPr>
        <w:tabs>
          <w:tab w:val="num" w:pos="1440"/>
        </w:tabs>
        <w:ind w:left="1440" w:hanging="360"/>
      </w:pPr>
      <w:rPr>
        <w:rFonts w:ascii="Arial" w:hAnsi="Arial" w:hint="default"/>
      </w:rPr>
    </w:lvl>
    <w:lvl w:ilvl="2" w:tplc="5AEC664E" w:tentative="1">
      <w:start w:val="1"/>
      <w:numFmt w:val="bullet"/>
      <w:lvlText w:val="•"/>
      <w:lvlJc w:val="left"/>
      <w:pPr>
        <w:tabs>
          <w:tab w:val="num" w:pos="2160"/>
        </w:tabs>
        <w:ind w:left="2160" w:hanging="360"/>
      </w:pPr>
      <w:rPr>
        <w:rFonts w:ascii="Arial" w:hAnsi="Arial" w:hint="default"/>
      </w:rPr>
    </w:lvl>
    <w:lvl w:ilvl="3" w:tplc="4ED0EEC2" w:tentative="1">
      <w:start w:val="1"/>
      <w:numFmt w:val="bullet"/>
      <w:lvlText w:val="•"/>
      <w:lvlJc w:val="left"/>
      <w:pPr>
        <w:tabs>
          <w:tab w:val="num" w:pos="2880"/>
        </w:tabs>
        <w:ind w:left="2880" w:hanging="360"/>
      </w:pPr>
      <w:rPr>
        <w:rFonts w:ascii="Arial" w:hAnsi="Arial" w:hint="default"/>
      </w:rPr>
    </w:lvl>
    <w:lvl w:ilvl="4" w:tplc="363A9E48" w:tentative="1">
      <w:start w:val="1"/>
      <w:numFmt w:val="bullet"/>
      <w:lvlText w:val="•"/>
      <w:lvlJc w:val="left"/>
      <w:pPr>
        <w:tabs>
          <w:tab w:val="num" w:pos="3600"/>
        </w:tabs>
        <w:ind w:left="3600" w:hanging="360"/>
      </w:pPr>
      <w:rPr>
        <w:rFonts w:ascii="Arial" w:hAnsi="Arial" w:hint="default"/>
      </w:rPr>
    </w:lvl>
    <w:lvl w:ilvl="5" w:tplc="9A6C97CE" w:tentative="1">
      <w:start w:val="1"/>
      <w:numFmt w:val="bullet"/>
      <w:lvlText w:val="•"/>
      <w:lvlJc w:val="left"/>
      <w:pPr>
        <w:tabs>
          <w:tab w:val="num" w:pos="4320"/>
        </w:tabs>
        <w:ind w:left="4320" w:hanging="360"/>
      </w:pPr>
      <w:rPr>
        <w:rFonts w:ascii="Arial" w:hAnsi="Arial" w:hint="default"/>
      </w:rPr>
    </w:lvl>
    <w:lvl w:ilvl="6" w:tplc="41C8E73E" w:tentative="1">
      <w:start w:val="1"/>
      <w:numFmt w:val="bullet"/>
      <w:lvlText w:val="•"/>
      <w:lvlJc w:val="left"/>
      <w:pPr>
        <w:tabs>
          <w:tab w:val="num" w:pos="5040"/>
        </w:tabs>
        <w:ind w:left="5040" w:hanging="360"/>
      </w:pPr>
      <w:rPr>
        <w:rFonts w:ascii="Arial" w:hAnsi="Arial" w:hint="default"/>
      </w:rPr>
    </w:lvl>
    <w:lvl w:ilvl="7" w:tplc="E5CC4AC2" w:tentative="1">
      <w:start w:val="1"/>
      <w:numFmt w:val="bullet"/>
      <w:lvlText w:val="•"/>
      <w:lvlJc w:val="left"/>
      <w:pPr>
        <w:tabs>
          <w:tab w:val="num" w:pos="5760"/>
        </w:tabs>
        <w:ind w:left="5760" w:hanging="360"/>
      </w:pPr>
      <w:rPr>
        <w:rFonts w:ascii="Arial" w:hAnsi="Arial" w:hint="default"/>
      </w:rPr>
    </w:lvl>
    <w:lvl w:ilvl="8" w:tplc="53E60DC4"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4F7A52EC"/>
    <w:multiLevelType w:val="hybridMultilevel"/>
    <w:tmpl w:val="C486D866"/>
    <w:lvl w:ilvl="0" w:tplc="59161B92">
      <w:start w:val="3"/>
      <w:numFmt w:val="decimal"/>
      <w:lvlText w:val="%1."/>
      <w:lvlJc w:val="left"/>
      <w:pPr>
        <w:tabs>
          <w:tab w:val="num" w:pos="720"/>
        </w:tabs>
        <w:ind w:left="720" w:hanging="360"/>
      </w:pPr>
    </w:lvl>
    <w:lvl w:ilvl="1" w:tplc="F71E0060" w:tentative="1">
      <w:start w:val="1"/>
      <w:numFmt w:val="decimal"/>
      <w:lvlText w:val="%2."/>
      <w:lvlJc w:val="left"/>
      <w:pPr>
        <w:tabs>
          <w:tab w:val="num" w:pos="1440"/>
        </w:tabs>
        <w:ind w:left="1440" w:hanging="360"/>
      </w:pPr>
    </w:lvl>
    <w:lvl w:ilvl="2" w:tplc="B7D4D7F8" w:tentative="1">
      <w:start w:val="1"/>
      <w:numFmt w:val="decimal"/>
      <w:lvlText w:val="%3."/>
      <w:lvlJc w:val="left"/>
      <w:pPr>
        <w:tabs>
          <w:tab w:val="num" w:pos="2160"/>
        </w:tabs>
        <w:ind w:left="2160" w:hanging="360"/>
      </w:pPr>
    </w:lvl>
    <w:lvl w:ilvl="3" w:tplc="FE12A25E" w:tentative="1">
      <w:start w:val="1"/>
      <w:numFmt w:val="decimal"/>
      <w:lvlText w:val="%4."/>
      <w:lvlJc w:val="left"/>
      <w:pPr>
        <w:tabs>
          <w:tab w:val="num" w:pos="2880"/>
        </w:tabs>
        <w:ind w:left="2880" w:hanging="360"/>
      </w:pPr>
    </w:lvl>
    <w:lvl w:ilvl="4" w:tplc="7D6ACD12" w:tentative="1">
      <w:start w:val="1"/>
      <w:numFmt w:val="decimal"/>
      <w:lvlText w:val="%5."/>
      <w:lvlJc w:val="left"/>
      <w:pPr>
        <w:tabs>
          <w:tab w:val="num" w:pos="3600"/>
        </w:tabs>
        <w:ind w:left="3600" w:hanging="360"/>
      </w:pPr>
    </w:lvl>
    <w:lvl w:ilvl="5" w:tplc="AD3EB1B8" w:tentative="1">
      <w:start w:val="1"/>
      <w:numFmt w:val="decimal"/>
      <w:lvlText w:val="%6."/>
      <w:lvlJc w:val="left"/>
      <w:pPr>
        <w:tabs>
          <w:tab w:val="num" w:pos="4320"/>
        </w:tabs>
        <w:ind w:left="4320" w:hanging="360"/>
      </w:pPr>
    </w:lvl>
    <w:lvl w:ilvl="6" w:tplc="5CDCEC0E" w:tentative="1">
      <w:start w:val="1"/>
      <w:numFmt w:val="decimal"/>
      <w:lvlText w:val="%7."/>
      <w:lvlJc w:val="left"/>
      <w:pPr>
        <w:tabs>
          <w:tab w:val="num" w:pos="5040"/>
        </w:tabs>
        <w:ind w:left="5040" w:hanging="360"/>
      </w:pPr>
    </w:lvl>
    <w:lvl w:ilvl="7" w:tplc="77325764" w:tentative="1">
      <w:start w:val="1"/>
      <w:numFmt w:val="decimal"/>
      <w:lvlText w:val="%8."/>
      <w:lvlJc w:val="left"/>
      <w:pPr>
        <w:tabs>
          <w:tab w:val="num" w:pos="5760"/>
        </w:tabs>
        <w:ind w:left="5760" w:hanging="360"/>
      </w:pPr>
    </w:lvl>
    <w:lvl w:ilvl="8" w:tplc="FE2EBCE8" w:tentative="1">
      <w:start w:val="1"/>
      <w:numFmt w:val="decimal"/>
      <w:lvlText w:val="%9."/>
      <w:lvlJc w:val="left"/>
      <w:pPr>
        <w:tabs>
          <w:tab w:val="num" w:pos="6480"/>
        </w:tabs>
        <w:ind w:left="6480" w:hanging="360"/>
      </w:pPr>
    </w:lvl>
  </w:abstractNum>
  <w:abstractNum w:abstractNumId="21" w15:restartNumberingAfterBreak="0">
    <w:nsid w:val="56FC5912"/>
    <w:multiLevelType w:val="hybridMultilevel"/>
    <w:tmpl w:val="84229D9A"/>
    <w:lvl w:ilvl="0" w:tplc="8BFA7A28">
      <w:start w:val="1"/>
      <w:numFmt w:val="bullet"/>
      <w:lvlText w:val="•"/>
      <w:lvlJc w:val="left"/>
      <w:pPr>
        <w:tabs>
          <w:tab w:val="num" w:pos="720"/>
        </w:tabs>
        <w:ind w:left="720" w:hanging="360"/>
      </w:pPr>
      <w:rPr>
        <w:rFonts w:ascii="Arial" w:hAnsi="Arial" w:hint="default"/>
      </w:rPr>
    </w:lvl>
    <w:lvl w:ilvl="1" w:tplc="AEE88D92" w:tentative="1">
      <w:start w:val="1"/>
      <w:numFmt w:val="bullet"/>
      <w:lvlText w:val="•"/>
      <w:lvlJc w:val="left"/>
      <w:pPr>
        <w:tabs>
          <w:tab w:val="num" w:pos="1440"/>
        </w:tabs>
        <w:ind w:left="1440" w:hanging="360"/>
      </w:pPr>
      <w:rPr>
        <w:rFonts w:ascii="Arial" w:hAnsi="Arial" w:hint="default"/>
      </w:rPr>
    </w:lvl>
    <w:lvl w:ilvl="2" w:tplc="8A7E86D2" w:tentative="1">
      <w:start w:val="1"/>
      <w:numFmt w:val="bullet"/>
      <w:lvlText w:val="•"/>
      <w:lvlJc w:val="left"/>
      <w:pPr>
        <w:tabs>
          <w:tab w:val="num" w:pos="2160"/>
        </w:tabs>
        <w:ind w:left="2160" w:hanging="360"/>
      </w:pPr>
      <w:rPr>
        <w:rFonts w:ascii="Arial" w:hAnsi="Arial" w:hint="default"/>
      </w:rPr>
    </w:lvl>
    <w:lvl w:ilvl="3" w:tplc="A330DD3C" w:tentative="1">
      <w:start w:val="1"/>
      <w:numFmt w:val="bullet"/>
      <w:lvlText w:val="•"/>
      <w:lvlJc w:val="left"/>
      <w:pPr>
        <w:tabs>
          <w:tab w:val="num" w:pos="2880"/>
        </w:tabs>
        <w:ind w:left="2880" w:hanging="360"/>
      </w:pPr>
      <w:rPr>
        <w:rFonts w:ascii="Arial" w:hAnsi="Arial" w:hint="default"/>
      </w:rPr>
    </w:lvl>
    <w:lvl w:ilvl="4" w:tplc="EEA617C2" w:tentative="1">
      <w:start w:val="1"/>
      <w:numFmt w:val="bullet"/>
      <w:lvlText w:val="•"/>
      <w:lvlJc w:val="left"/>
      <w:pPr>
        <w:tabs>
          <w:tab w:val="num" w:pos="3600"/>
        </w:tabs>
        <w:ind w:left="3600" w:hanging="360"/>
      </w:pPr>
      <w:rPr>
        <w:rFonts w:ascii="Arial" w:hAnsi="Arial" w:hint="default"/>
      </w:rPr>
    </w:lvl>
    <w:lvl w:ilvl="5" w:tplc="EF402CEC" w:tentative="1">
      <w:start w:val="1"/>
      <w:numFmt w:val="bullet"/>
      <w:lvlText w:val="•"/>
      <w:lvlJc w:val="left"/>
      <w:pPr>
        <w:tabs>
          <w:tab w:val="num" w:pos="4320"/>
        </w:tabs>
        <w:ind w:left="4320" w:hanging="360"/>
      </w:pPr>
      <w:rPr>
        <w:rFonts w:ascii="Arial" w:hAnsi="Arial" w:hint="default"/>
      </w:rPr>
    </w:lvl>
    <w:lvl w:ilvl="6" w:tplc="B31E3796" w:tentative="1">
      <w:start w:val="1"/>
      <w:numFmt w:val="bullet"/>
      <w:lvlText w:val="•"/>
      <w:lvlJc w:val="left"/>
      <w:pPr>
        <w:tabs>
          <w:tab w:val="num" w:pos="5040"/>
        </w:tabs>
        <w:ind w:left="5040" w:hanging="360"/>
      </w:pPr>
      <w:rPr>
        <w:rFonts w:ascii="Arial" w:hAnsi="Arial" w:hint="default"/>
      </w:rPr>
    </w:lvl>
    <w:lvl w:ilvl="7" w:tplc="E432D0BA" w:tentative="1">
      <w:start w:val="1"/>
      <w:numFmt w:val="bullet"/>
      <w:lvlText w:val="•"/>
      <w:lvlJc w:val="left"/>
      <w:pPr>
        <w:tabs>
          <w:tab w:val="num" w:pos="5760"/>
        </w:tabs>
        <w:ind w:left="5760" w:hanging="360"/>
      </w:pPr>
      <w:rPr>
        <w:rFonts w:ascii="Arial" w:hAnsi="Arial" w:hint="default"/>
      </w:rPr>
    </w:lvl>
    <w:lvl w:ilvl="8" w:tplc="10D2A284"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59EB581B"/>
    <w:multiLevelType w:val="hybridMultilevel"/>
    <w:tmpl w:val="BE6CCC38"/>
    <w:lvl w:ilvl="0" w:tplc="0DA27F7C">
      <w:start w:val="1"/>
      <w:numFmt w:val="bullet"/>
      <w:lvlText w:val="•"/>
      <w:lvlJc w:val="left"/>
      <w:pPr>
        <w:tabs>
          <w:tab w:val="num" w:pos="720"/>
        </w:tabs>
        <w:ind w:left="720" w:hanging="360"/>
      </w:pPr>
      <w:rPr>
        <w:rFonts w:ascii="Arial" w:hAnsi="Arial" w:hint="default"/>
      </w:rPr>
    </w:lvl>
    <w:lvl w:ilvl="1" w:tplc="55CA7672" w:tentative="1">
      <w:start w:val="1"/>
      <w:numFmt w:val="bullet"/>
      <w:lvlText w:val="•"/>
      <w:lvlJc w:val="left"/>
      <w:pPr>
        <w:tabs>
          <w:tab w:val="num" w:pos="1440"/>
        </w:tabs>
        <w:ind w:left="1440" w:hanging="360"/>
      </w:pPr>
      <w:rPr>
        <w:rFonts w:ascii="Arial" w:hAnsi="Arial" w:hint="default"/>
      </w:rPr>
    </w:lvl>
    <w:lvl w:ilvl="2" w:tplc="877C1A8A" w:tentative="1">
      <w:start w:val="1"/>
      <w:numFmt w:val="bullet"/>
      <w:lvlText w:val="•"/>
      <w:lvlJc w:val="left"/>
      <w:pPr>
        <w:tabs>
          <w:tab w:val="num" w:pos="2160"/>
        </w:tabs>
        <w:ind w:left="2160" w:hanging="360"/>
      </w:pPr>
      <w:rPr>
        <w:rFonts w:ascii="Arial" w:hAnsi="Arial" w:hint="default"/>
      </w:rPr>
    </w:lvl>
    <w:lvl w:ilvl="3" w:tplc="93CEEE38" w:tentative="1">
      <w:start w:val="1"/>
      <w:numFmt w:val="bullet"/>
      <w:lvlText w:val="•"/>
      <w:lvlJc w:val="left"/>
      <w:pPr>
        <w:tabs>
          <w:tab w:val="num" w:pos="2880"/>
        </w:tabs>
        <w:ind w:left="2880" w:hanging="360"/>
      </w:pPr>
      <w:rPr>
        <w:rFonts w:ascii="Arial" w:hAnsi="Arial" w:hint="default"/>
      </w:rPr>
    </w:lvl>
    <w:lvl w:ilvl="4" w:tplc="6E425E2C" w:tentative="1">
      <w:start w:val="1"/>
      <w:numFmt w:val="bullet"/>
      <w:lvlText w:val="•"/>
      <w:lvlJc w:val="left"/>
      <w:pPr>
        <w:tabs>
          <w:tab w:val="num" w:pos="3600"/>
        </w:tabs>
        <w:ind w:left="3600" w:hanging="360"/>
      </w:pPr>
      <w:rPr>
        <w:rFonts w:ascii="Arial" w:hAnsi="Arial" w:hint="default"/>
      </w:rPr>
    </w:lvl>
    <w:lvl w:ilvl="5" w:tplc="2278B39A" w:tentative="1">
      <w:start w:val="1"/>
      <w:numFmt w:val="bullet"/>
      <w:lvlText w:val="•"/>
      <w:lvlJc w:val="left"/>
      <w:pPr>
        <w:tabs>
          <w:tab w:val="num" w:pos="4320"/>
        </w:tabs>
        <w:ind w:left="4320" w:hanging="360"/>
      </w:pPr>
      <w:rPr>
        <w:rFonts w:ascii="Arial" w:hAnsi="Arial" w:hint="default"/>
      </w:rPr>
    </w:lvl>
    <w:lvl w:ilvl="6" w:tplc="A5E25750" w:tentative="1">
      <w:start w:val="1"/>
      <w:numFmt w:val="bullet"/>
      <w:lvlText w:val="•"/>
      <w:lvlJc w:val="left"/>
      <w:pPr>
        <w:tabs>
          <w:tab w:val="num" w:pos="5040"/>
        </w:tabs>
        <w:ind w:left="5040" w:hanging="360"/>
      </w:pPr>
      <w:rPr>
        <w:rFonts w:ascii="Arial" w:hAnsi="Arial" w:hint="default"/>
      </w:rPr>
    </w:lvl>
    <w:lvl w:ilvl="7" w:tplc="F8EE8D62" w:tentative="1">
      <w:start w:val="1"/>
      <w:numFmt w:val="bullet"/>
      <w:lvlText w:val="•"/>
      <w:lvlJc w:val="left"/>
      <w:pPr>
        <w:tabs>
          <w:tab w:val="num" w:pos="5760"/>
        </w:tabs>
        <w:ind w:left="5760" w:hanging="360"/>
      </w:pPr>
      <w:rPr>
        <w:rFonts w:ascii="Arial" w:hAnsi="Arial" w:hint="default"/>
      </w:rPr>
    </w:lvl>
    <w:lvl w:ilvl="8" w:tplc="81CAB0A6"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72DE0326"/>
    <w:multiLevelType w:val="hybridMultilevel"/>
    <w:tmpl w:val="0152E4DE"/>
    <w:lvl w:ilvl="0" w:tplc="BD84FB08">
      <w:start w:val="1"/>
      <w:numFmt w:val="bullet"/>
      <w:lvlText w:val="•"/>
      <w:lvlJc w:val="left"/>
      <w:pPr>
        <w:tabs>
          <w:tab w:val="num" w:pos="720"/>
        </w:tabs>
        <w:ind w:left="720" w:hanging="360"/>
      </w:pPr>
      <w:rPr>
        <w:rFonts w:ascii="Arial" w:hAnsi="Arial" w:hint="default"/>
      </w:rPr>
    </w:lvl>
    <w:lvl w:ilvl="1" w:tplc="F50C7A12">
      <w:numFmt w:val="bullet"/>
      <w:lvlText w:val="•"/>
      <w:lvlJc w:val="left"/>
      <w:pPr>
        <w:tabs>
          <w:tab w:val="num" w:pos="1440"/>
        </w:tabs>
        <w:ind w:left="1440" w:hanging="360"/>
      </w:pPr>
      <w:rPr>
        <w:rFonts w:ascii="Arial" w:hAnsi="Arial" w:hint="default"/>
      </w:rPr>
    </w:lvl>
    <w:lvl w:ilvl="2" w:tplc="A9362AC4">
      <w:numFmt w:val="bullet"/>
      <w:lvlText w:val="•"/>
      <w:lvlJc w:val="left"/>
      <w:pPr>
        <w:tabs>
          <w:tab w:val="num" w:pos="2160"/>
        </w:tabs>
        <w:ind w:left="2160" w:hanging="360"/>
      </w:pPr>
      <w:rPr>
        <w:rFonts w:ascii="Arial" w:hAnsi="Arial" w:hint="default"/>
      </w:rPr>
    </w:lvl>
    <w:lvl w:ilvl="3" w:tplc="1C64AE2E" w:tentative="1">
      <w:start w:val="1"/>
      <w:numFmt w:val="bullet"/>
      <w:lvlText w:val="•"/>
      <w:lvlJc w:val="left"/>
      <w:pPr>
        <w:tabs>
          <w:tab w:val="num" w:pos="2880"/>
        </w:tabs>
        <w:ind w:left="2880" w:hanging="360"/>
      </w:pPr>
      <w:rPr>
        <w:rFonts w:ascii="Arial" w:hAnsi="Arial" w:hint="default"/>
      </w:rPr>
    </w:lvl>
    <w:lvl w:ilvl="4" w:tplc="CAF48AF0" w:tentative="1">
      <w:start w:val="1"/>
      <w:numFmt w:val="bullet"/>
      <w:lvlText w:val="•"/>
      <w:lvlJc w:val="left"/>
      <w:pPr>
        <w:tabs>
          <w:tab w:val="num" w:pos="3600"/>
        </w:tabs>
        <w:ind w:left="3600" w:hanging="360"/>
      </w:pPr>
      <w:rPr>
        <w:rFonts w:ascii="Arial" w:hAnsi="Arial" w:hint="default"/>
      </w:rPr>
    </w:lvl>
    <w:lvl w:ilvl="5" w:tplc="8474FFD2" w:tentative="1">
      <w:start w:val="1"/>
      <w:numFmt w:val="bullet"/>
      <w:lvlText w:val="•"/>
      <w:lvlJc w:val="left"/>
      <w:pPr>
        <w:tabs>
          <w:tab w:val="num" w:pos="4320"/>
        </w:tabs>
        <w:ind w:left="4320" w:hanging="360"/>
      </w:pPr>
      <w:rPr>
        <w:rFonts w:ascii="Arial" w:hAnsi="Arial" w:hint="default"/>
      </w:rPr>
    </w:lvl>
    <w:lvl w:ilvl="6" w:tplc="E070A376" w:tentative="1">
      <w:start w:val="1"/>
      <w:numFmt w:val="bullet"/>
      <w:lvlText w:val="•"/>
      <w:lvlJc w:val="left"/>
      <w:pPr>
        <w:tabs>
          <w:tab w:val="num" w:pos="5040"/>
        </w:tabs>
        <w:ind w:left="5040" w:hanging="360"/>
      </w:pPr>
      <w:rPr>
        <w:rFonts w:ascii="Arial" w:hAnsi="Arial" w:hint="default"/>
      </w:rPr>
    </w:lvl>
    <w:lvl w:ilvl="7" w:tplc="6FE6385E" w:tentative="1">
      <w:start w:val="1"/>
      <w:numFmt w:val="bullet"/>
      <w:lvlText w:val="•"/>
      <w:lvlJc w:val="left"/>
      <w:pPr>
        <w:tabs>
          <w:tab w:val="num" w:pos="5760"/>
        </w:tabs>
        <w:ind w:left="5760" w:hanging="360"/>
      </w:pPr>
      <w:rPr>
        <w:rFonts w:ascii="Arial" w:hAnsi="Arial" w:hint="default"/>
      </w:rPr>
    </w:lvl>
    <w:lvl w:ilvl="8" w:tplc="F056B8DA"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73803F28"/>
    <w:multiLevelType w:val="hybridMultilevel"/>
    <w:tmpl w:val="47EA416C"/>
    <w:lvl w:ilvl="0" w:tplc="5042457C">
      <w:start w:val="1"/>
      <w:numFmt w:val="bullet"/>
      <w:lvlText w:val="•"/>
      <w:lvlJc w:val="left"/>
      <w:pPr>
        <w:tabs>
          <w:tab w:val="num" w:pos="720"/>
        </w:tabs>
        <w:ind w:left="720" w:hanging="360"/>
      </w:pPr>
      <w:rPr>
        <w:rFonts w:ascii="Arial" w:hAnsi="Arial" w:hint="default"/>
      </w:rPr>
    </w:lvl>
    <w:lvl w:ilvl="1" w:tplc="35D47032" w:tentative="1">
      <w:start w:val="1"/>
      <w:numFmt w:val="bullet"/>
      <w:lvlText w:val="•"/>
      <w:lvlJc w:val="left"/>
      <w:pPr>
        <w:tabs>
          <w:tab w:val="num" w:pos="1440"/>
        </w:tabs>
        <w:ind w:left="1440" w:hanging="360"/>
      </w:pPr>
      <w:rPr>
        <w:rFonts w:ascii="Arial" w:hAnsi="Arial" w:hint="default"/>
      </w:rPr>
    </w:lvl>
    <w:lvl w:ilvl="2" w:tplc="9D1CE25E" w:tentative="1">
      <w:start w:val="1"/>
      <w:numFmt w:val="bullet"/>
      <w:lvlText w:val="•"/>
      <w:lvlJc w:val="left"/>
      <w:pPr>
        <w:tabs>
          <w:tab w:val="num" w:pos="2160"/>
        </w:tabs>
        <w:ind w:left="2160" w:hanging="360"/>
      </w:pPr>
      <w:rPr>
        <w:rFonts w:ascii="Arial" w:hAnsi="Arial" w:hint="default"/>
      </w:rPr>
    </w:lvl>
    <w:lvl w:ilvl="3" w:tplc="D78A46AA" w:tentative="1">
      <w:start w:val="1"/>
      <w:numFmt w:val="bullet"/>
      <w:lvlText w:val="•"/>
      <w:lvlJc w:val="left"/>
      <w:pPr>
        <w:tabs>
          <w:tab w:val="num" w:pos="2880"/>
        </w:tabs>
        <w:ind w:left="2880" w:hanging="360"/>
      </w:pPr>
      <w:rPr>
        <w:rFonts w:ascii="Arial" w:hAnsi="Arial" w:hint="default"/>
      </w:rPr>
    </w:lvl>
    <w:lvl w:ilvl="4" w:tplc="5EEE2344" w:tentative="1">
      <w:start w:val="1"/>
      <w:numFmt w:val="bullet"/>
      <w:lvlText w:val="•"/>
      <w:lvlJc w:val="left"/>
      <w:pPr>
        <w:tabs>
          <w:tab w:val="num" w:pos="3600"/>
        </w:tabs>
        <w:ind w:left="3600" w:hanging="360"/>
      </w:pPr>
      <w:rPr>
        <w:rFonts w:ascii="Arial" w:hAnsi="Arial" w:hint="default"/>
      </w:rPr>
    </w:lvl>
    <w:lvl w:ilvl="5" w:tplc="4FD41248" w:tentative="1">
      <w:start w:val="1"/>
      <w:numFmt w:val="bullet"/>
      <w:lvlText w:val="•"/>
      <w:lvlJc w:val="left"/>
      <w:pPr>
        <w:tabs>
          <w:tab w:val="num" w:pos="4320"/>
        </w:tabs>
        <w:ind w:left="4320" w:hanging="360"/>
      </w:pPr>
      <w:rPr>
        <w:rFonts w:ascii="Arial" w:hAnsi="Arial" w:hint="default"/>
      </w:rPr>
    </w:lvl>
    <w:lvl w:ilvl="6" w:tplc="DBB0A528" w:tentative="1">
      <w:start w:val="1"/>
      <w:numFmt w:val="bullet"/>
      <w:lvlText w:val="•"/>
      <w:lvlJc w:val="left"/>
      <w:pPr>
        <w:tabs>
          <w:tab w:val="num" w:pos="5040"/>
        </w:tabs>
        <w:ind w:left="5040" w:hanging="360"/>
      </w:pPr>
      <w:rPr>
        <w:rFonts w:ascii="Arial" w:hAnsi="Arial" w:hint="default"/>
      </w:rPr>
    </w:lvl>
    <w:lvl w:ilvl="7" w:tplc="59EC0C82" w:tentative="1">
      <w:start w:val="1"/>
      <w:numFmt w:val="bullet"/>
      <w:lvlText w:val="•"/>
      <w:lvlJc w:val="left"/>
      <w:pPr>
        <w:tabs>
          <w:tab w:val="num" w:pos="5760"/>
        </w:tabs>
        <w:ind w:left="5760" w:hanging="360"/>
      </w:pPr>
      <w:rPr>
        <w:rFonts w:ascii="Arial" w:hAnsi="Arial" w:hint="default"/>
      </w:rPr>
    </w:lvl>
    <w:lvl w:ilvl="8" w:tplc="1E7E20F0"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73D17AD3"/>
    <w:multiLevelType w:val="hybridMultilevel"/>
    <w:tmpl w:val="AF20FE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5312EA1"/>
    <w:multiLevelType w:val="hybridMultilevel"/>
    <w:tmpl w:val="3D287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6ED380A"/>
    <w:multiLevelType w:val="hybridMultilevel"/>
    <w:tmpl w:val="4EC655B0"/>
    <w:lvl w:ilvl="0" w:tplc="A2867B92">
      <w:start w:val="1"/>
      <w:numFmt w:val="decimal"/>
      <w:lvlText w:val="%1."/>
      <w:lvlJc w:val="left"/>
      <w:pPr>
        <w:tabs>
          <w:tab w:val="num" w:pos="720"/>
        </w:tabs>
        <w:ind w:left="720" w:hanging="360"/>
      </w:pPr>
    </w:lvl>
    <w:lvl w:ilvl="1" w:tplc="279CE54E" w:tentative="1">
      <w:start w:val="1"/>
      <w:numFmt w:val="decimal"/>
      <w:lvlText w:val="%2."/>
      <w:lvlJc w:val="left"/>
      <w:pPr>
        <w:tabs>
          <w:tab w:val="num" w:pos="1440"/>
        </w:tabs>
        <w:ind w:left="1440" w:hanging="360"/>
      </w:pPr>
    </w:lvl>
    <w:lvl w:ilvl="2" w:tplc="8E084B34" w:tentative="1">
      <w:start w:val="1"/>
      <w:numFmt w:val="decimal"/>
      <w:lvlText w:val="%3."/>
      <w:lvlJc w:val="left"/>
      <w:pPr>
        <w:tabs>
          <w:tab w:val="num" w:pos="2160"/>
        </w:tabs>
        <w:ind w:left="2160" w:hanging="360"/>
      </w:pPr>
    </w:lvl>
    <w:lvl w:ilvl="3" w:tplc="A2F64DAE" w:tentative="1">
      <w:start w:val="1"/>
      <w:numFmt w:val="decimal"/>
      <w:lvlText w:val="%4."/>
      <w:lvlJc w:val="left"/>
      <w:pPr>
        <w:tabs>
          <w:tab w:val="num" w:pos="2880"/>
        </w:tabs>
        <w:ind w:left="2880" w:hanging="360"/>
      </w:pPr>
    </w:lvl>
    <w:lvl w:ilvl="4" w:tplc="75500744" w:tentative="1">
      <w:start w:val="1"/>
      <w:numFmt w:val="decimal"/>
      <w:lvlText w:val="%5."/>
      <w:lvlJc w:val="left"/>
      <w:pPr>
        <w:tabs>
          <w:tab w:val="num" w:pos="3600"/>
        </w:tabs>
        <w:ind w:left="3600" w:hanging="360"/>
      </w:pPr>
    </w:lvl>
    <w:lvl w:ilvl="5" w:tplc="0A6E85AC" w:tentative="1">
      <w:start w:val="1"/>
      <w:numFmt w:val="decimal"/>
      <w:lvlText w:val="%6."/>
      <w:lvlJc w:val="left"/>
      <w:pPr>
        <w:tabs>
          <w:tab w:val="num" w:pos="4320"/>
        </w:tabs>
        <w:ind w:left="4320" w:hanging="360"/>
      </w:pPr>
    </w:lvl>
    <w:lvl w:ilvl="6" w:tplc="89C6EF08" w:tentative="1">
      <w:start w:val="1"/>
      <w:numFmt w:val="decimal"/>
      <w:lvlText w:val="%7."/>
      <w:lvlJc w:val="left"/>
      <w:pPr>
        <w:tabs>
          <w:tab w:val="num" w:pos="5040"/>
        </w:tabs>
        <w:ind w:left="5040" w:hanging="360"/>
      </w:pPr>
    </w:lvl>
    <w:lvl w:ilvl="7" w:tplc="9FC012F2" w:tentative="1">
      <w:start w:val="1"/>
      <w:numFmt w:val="decimal"/>
      <w:lvlText w:val="%8."/>
      <w:lvlJc w:val="left"/>
      <w:pPr>
        <w:tabs>
          <w:tab w:val="num" w:pos="5760"/>
        </w:tabs>
        <w:ind w:left="5760" w:hanging="360"/>
      </w:pPr>
    </w:lvl>
    <w:lvl w:ilvl="8" w:tplc="55AC36C0" w:tentative="1">
      <w:start w:val="1"/>
      <w:numFmt w:val="decimal"/>
      <w:lvlText w:val="%9."/>
      <w:lvlJc w:val="left"/>
      <w:pPr>
        <w:tabs>
          <w:tab w:val="num" w:pos="6480"/>
        </w:tabs>
        <w:ind w:left="6480" w:hanging="360"/>
      </w:pPr>
    </w:lvl>
  </w:abstractNum>
  <w:abstractNum w:abstractNumId="28" w15:restartNumberingAfterBreak="0">
    <w:nsid w:val="78F06D6E"/>
    <w:multiLevelType w:val="hybridMultilevel"/>
    <w:tmpl w:val="C4883F18"/>
    <w:lvl w:ilvl="0" w:tplc="DE8E9732">
      <w:start w:val="1"/>
      <w:numFmt w:val="bullet"/>
      <w:lvlText w:val="•"/>
      <w:lvlJc w:val="left"/>
      <w:pPr>
        <w:tabs>
          <w:tab w:val="num" w:pos="720"/>
        </w:tabs>
        <w:ind w:left="720" w:hanging="360"/>
      </w:pPr>
      <w:rPr>
        <w:rFonts w:ascii="Arial" w:hAnsi="Arial" w:hint="default"/>
      </w:rPr>
    </w:lvl>
    <w:lvl w:ilvl="1" w:tplc="09429AC4" w:tentative="1">
      <w:start w:val="1"/>
      <w:numFmt w:val="bullet"/>
      <w:lvlText w:val="•"/>
      <w:lvlJc w:val="left"/>
      <w:pPr>
        <w:tabs>
          <w:tab w:val="num" w:pos="1440"/>
        </w:tabs>
        <w:ind w:left="1440" w:hanging="360"/>
      </w:pPr>
      <w:rPr>
        <w:rFonts w:ascii="Arial" w:hAnsi="Arial" w:hint="default"/>
      </w:rPr>
    </w:lvl>
    <w:lvl w:ilvl="2" w:tplc="DBF00774" w:tentative="1">
      <w:start w:val="1"/>
      <w:numFmt w:val="bullet"/>
      <w:lvlText w:val="•"/>
      <w:lvlJc w:val="left"/>
      <w:pPr>
        <w:tabs>
          <w:tab w:val="num" w:pos="2160"/>
        </w:tabs>
        <w:ind w:left="2160" w:hanging="360"/>
      </w:pPr>
      <w:rPr>
        <w:rFonts w:ascii="Arial" w:hAnsi="Arial" w:hint="default"/>
      </w:rPr>
    </w:lvl>
    <w:lvl w:ilvl="3" w:tplc="33B65512" w:tentative="1">
      <w:start w:val="1"/>
      <w:numFmt w:val="bullet"/>
      <w:lvlText w:val="•"/>
      <w:lvlJc w:val="left"/>
      <w:pPr>
        <w:tabs>
          <w:tab w:val="num" w:pos="2880"/>
        </w:tabs>
        <w:ind w:left="2880" w:hanging="360"/>
      </w:pPr>
      <w:rPr>
        <w:rFonts w:ascii="Arial" w:hAnsi="Arial" w:hint="default"/>
      </w:rPr>
    </w:lvl>
    <w:lvl w:ilvl="4" w:tplc="0CA470AE" w:tentative="1">
      <w:start w:val="1"/>
      <w:numFmt w:val="bullet"/>
      <w:lvlText w:val="•"/>
      <w:lvlJc w:val="left"/>
      <w:pPr>
        <w:tabs>
          <w:tab w:val="num" w:pos="3600"/>
        </w:tabs>
        <w:ind w:left="3600" w:hanging="360"/>
      </w:pPr>
      <w:rPr>
        <w:rFonts w:ascii="Arial" w:hAnsi="Arial" w:hint="default"/>
      </w:rPr>
    </w:lvl>
    <w:lvl w:ilvl="5" w:tplc="491411B4" w:tentative="1">
      <w:start w:val="1"/>
      <w:numFmt w:val="bullet"/>
      <w:lvlText w:val="•"/>
      <w:lvlJc w:val="left"/>
      <w:pPr>
        <w:tabs>
          <w:tab w:val="num" w:pos="4320"/>
        </w:tabs>
        <w:ind w:left="4320" w:hanging="360"/>
      </w:pPr>
      <w:rPr>
        <w:rFonts w:ascii="Arial" w:hAnsi="Arial" w:hint="default"/>
      </w:rPr>
    </w:lvl>
    <w:lvl w:ilvl="6" w:tplc="6E983A96" w:tentative="1">
      <w:start w:val="1"/>
      <w:numFmt w:val="bullet"/>
      <w:lvlText w:val="•"/>
      <w:lvlJc w:val="left"/>
      <w:pPr>
        <w:tabs>
          <w:tab w:val="num" w:pos="5040"/>
        </w:tabs>
        <w:ind w:left="5040" w:hanging="360"/>
      </w:pPr>
      <w:rPr>
        <w:rFonts w:ascii="Arial" w:hAnsi="Arial" w:hint="default"/>
      </w:rPr>
    </w:lvl>
    <w:lvl w:ilvl="7" w:tplc="F2CE6858" w:tentative="1">
      <w:start w:val="1"/>
      <w:numFmt w:val="bullet"/>
      <w:lvlText w:val="•"/>
      <w:lvlJc w:val="left"/>
      <w:pPr>
        <w:tabs>
          <w:tab w:val="num" w:pos="5760"/>
        </w:tabs>
        <w:ind w:left="5760" w:hanging="360"/>
      </w:pPr>
      <w:rPr>
        <w:rFonts w:ascii="Arial" w:hAnsi="Arial" w:hint="default"/>
      </w:rPr>
    </w:lvl>
    <w:lvl w:ilvl="8" w:tplc="5DFCEB70" w:tentative="1">
      <w:start w:val="1"/>
      <w:numFmt w:val="bullet"/>
      <w:lvlText w:val="•"/>
      <w:lvlJc w:val="left"/>
      <w:pPr>
        <w:tabs>
          <w:tab w:val="num" w:pos="6480"/>
        </w:tabs>
        <w:ind w:left="6480" w:hanging="360"/>
      </w:pPr>
      <w:rPr>
        <w:rFonts w:ascii="Arial" w:hAnsi="Arial" w:hint="default"/>
      </w:rPr>
    </w:lvl>
  </w:abstractNum>
  <w:num w:numId="1" w16cid:durableId="532574830">
    <w:abstractNumId w:val="4"/>
  </w:num>
  <w:num w:numId="2" w16cid:durableId="1564367699">
    <w:abstractNumId w:val="16"/>
  </w:num>
  <w:num w:numId="3" w16cid:durableId="41684560">
    <w:abstractNumId w:val="25"/>
  </w:num>
  <w:num w:numId="4" w16cid:durableId="1453741165">
    <w:abstractNumId w:val="13"/>
  </w:num>
  <w:num w:numId="5" w16cid:durableId="18817271">
    <w:abstractNumId w:val="12"/>
  </w:num>
  <w:num w:numId="6" w16cid:durableId="1536507087">
    <w:abstractNumId w:val="26"/>
  </w:num>
  <w:num w:numId="7" w16cid:durableId="982464179">
    <w:abstractNumId w:val="8"/>
  </w:num>
  <w:num w:numId="8" w16cid:durableId="595986301">
    <w:abstractNumId w:val="27"/>
  </w:num>
  <w:num w:numId="9" w16cid:durableId="709257720">
    <w:abstractNumId w:val="19"/>
  </w:num>
  <w:num w:numId="10" w16cid:durableId="855270179">
    <w:abstractNumId w:val="14"/>
  </w:num>
  <w:num w:numId="11" w16cid:durableId="1886793620">
    <w:abstractNumId w:val="10"/>
  </w:num>
  <w:num w:numId="12" w16cid:durableId="1959139573">
    <w:abstractNumId w:val="9"/>
  </w:num>
  <w:num w:numId="13" w16cid:durableId="781001724">
    <w:abstractNumId w:val="1"/>
  </w:num>
  <w:num w:numId="14" w16cid:durableId="1436094612">
    <w:abstractNumId w:val="11"/>
  </w:num>
  <w:num w:numId="15" w16cid:durableId="1572613485">
    <w:abstractNumId w:val="3"/>
  </w:num>
  <w:num w:numId="16" w16cid:durableId="2707763">
    <w:abstractNumId w:val="20"/>
  </w:num>
  <w:num w:numId="17" w16cid:durableId="2122259826">
    <w:abstractNumId w:val="5"/>
  </w:num>
  <w:num w:numId="18" w16cid:durableId="1400204933">
    <w:abstractNumId w:val="2"/>
  </w:num>
  <w:num w:numId="19" w16cid:durableId="432165181">
    <w:abstractNumId w:val="7"/>
  </w:num>
  <w:num w:numId="20" w16cid:durableId="360253993">
    <w:abstractNumId w:val="23"/>
  </w:num>
  <w:num w:numId="21" w16cid:durableId="645089228">
    <w:abstractNumId w:val="6"/>
  </w:num>
  <w:num w:numId="22" w16cid:durableId="303505281">
    <w:abstractNumId w:val="21"/>
  </w:num>
  <w:num w:numId="23" w16cid:durableId="1556624409">
    <w:abstractNumId w:val="18"/>
  </w:num>
  <w:num w:numId="24" w16cid:durableId="1459882065">
    <w:abstractNumId w:val="17"/>
  </w:num>
  <w:num w:numId="25" w16cid:durableId="1030570765">
    <w:abstractNumId w:val="15"/>
  </w:num>
  <w:num w:numId="26" w16cid:durableId="204559416">
    <w:abstractNumId w:val="0"/>
  </w:num>
  <w:num w:numId="27" w16cid:durableId="597759527">
    <w:abstractNumId w:val="24"/>
  </w:num>
  <w:num w:numId="28" w16cid:durableId="1599750489">
    <w:abstractNumId w:val="28"/>
  </w:num>
  <w:num w:numId="29" w16cid:durableId="17434938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9C3"/>
    <w:rsid w:val="000156D2"/>
    <w:rsid w:val="00045381"/>
    <w:rsid w:val="00046C47"/>
    <w:rsid w:val="000659CA"/>
    <w:rsid w:val="00071FCD"/>
    <w:rsid w:val="0008335F"/>
    <w:rsid w:val="000915B6"/>
    <w:rsid w:val="000B310E"/>
    <w:rsid w:val="000B4FD9"/>
    <w:rsid w:val="000C1FE4"/>
    <w:rsid w:val="000C5542"/>
    <w:rsid w:val="000D76D9"/>
    <w:rsid w:val="000E5C82"/>
    <w:rsid w:val="0010707D"/>
    <w:rsid w:val="00114757"/>
    <w:rsid w:val="001265A0"/>
    <w:rsid w:val="001356B6"/>
    <w:rsid w:val="00137EF2"/>
    <w:rsid w:val="001412CF"/>
    <w:rsid w:val="001514DB"/>
    <w:rsid w:val="0015397E"/>
    <w:rsid w:val="00155B92"/>
    <w:rsid w:val="00156835"/>
    <w:rsid w:val="0017472E"/>
    <w:rsid w:val="001830D0"/>
    <w:rsid w:val="0018518D"/>
    <w:rsid w:val="001C01C6"/>
    <w:rsid w:val="001C37C2"/>
    <w:rsid w:val="001C44D1"/>
    <w:rsid w:val="001C6C55"/>
    <w:rsid w:val="001D7049"/>
    <w:rsid w:val="001E2BC5"/>
    <w:rsid w:val="001E2D0C"/>
    <w:rsid w:val="00230148"/>
    <w:rsid w:val="002309C3"/>
    <w:rsid w:val="002344D9"/>
    <w:rsid w:val="002438CD"/>
    <w:rsid w:val="00243BD0"/>
    <w:rsid w:val="002822C8"/>
    <w:rsid w:val="0028231D"/>
    <w:rsid w:val="00283474"/>
    <w:rsid w:val="0029360A"/>
    <w:rsid w:val="002A4E40"/>
    <w:rsid w:val="002B7B21"/>
    <w:rsid w:val="002C0989"/>
    <w:rsid w:val="002C44DD"/>
    <w:rsid w:val="002C5EC8"/>
    <w:rsid w:val="002F019B"/>
    <w:rsid w:val="002F723F"/>
    <w:rsid w:val="002F7C3C"/>
    <w:rsid w:val="003044DB"/>
    <w:rsid w:val="00305A93"/>
    <w:rsid w:val="0031306E"/>
    <w:rsid w:val="00317D65"/>
    <w:rsid w:val="00330DA7"/>
    <w:rsid w:val="00335C8F"/>
    <w:rsid w:val="003404C9"/>
    <w:rsid w:val="00360E65"/>
    <w:rsid w:val="00371282"/>
    <w:rsid w:val="003849F5"/>
    <w:rsid w:val="00395A21"/>
    <w:rsid w:val="00397710"/>
    <w:rsid w:val="003A5192"/>
    <w:rsid w:val="003B3FF3"/>
    <w:rsid w:val="003E749E"/>
    <w:rsid w:val="003F0479"/>
    <w:rsid w:val="004012EC"/>
    <w:rsid w:val="0042558A"/>
    <w:rsid w:val="00433807"/>
    <w:rsid w:val="0043778A"/>
    <w:rsid w:val="00450325"/>
    <w:rsid w:val="004534BD"/>
    <w:rsid w:val="004550A5"/>
    <w:rsid w:val="00455702"/>
    <w:rsid w:val="00461344"/>
    <w:rsid w:val="00472A4B"/>
    <w:rsid w:val="00475B1C"/>
    <w:rsid w:val="00484F1F"/>
    <w:rsid w:val="004B1448"/>
    <w:rsid w:val="004D190E"/>
    <w:rsid w:val="004F2A87"/>
    <w:rsid w:val="00501422"/>
    <w:rsid w:val="00507082"/>
    <w:rsid w:val="00541CA3"/>
    <w:rsid w:val="0054723F"/>
    <w:rsid w:val="00547D66"/>
    <w:rsid w:val="005519F8"/>
    <w:rsid w:val="005559A3"/>
    <w:rsid w:val="0057112B"/>
    <w:rsid w:val="00580B3C"/>
    <w:rsid w:val="00585ABD"/>
    <w:rsid w:val="00585C97"/>
    <w:rsid w:val="00590DBD"/>
    <w:rsid w:val="00592FD7"/>
    <w:rsid w:val="005937AA"/>
    <w:rsid w:val="00596C7F"/>
    <w:rsid w:val="005A30DA"/>
    <w:rsid w:val="005A7DB3"/>
    <w:rsid w:val="005D5A55"/>
    <w:rsid w:val="005E62E4"/>
    <w:rsid w:val="00605379"/>
    <w:rsid w:val="0060564B"/>
    <w:rsid w:val="006144B6"/>
    <w:rsid w:val="00617C18"/>
    <w:rsid w:val="0062332E"/>
    <w:rsid w:val="00637300"/>
    <w:rsid w:val="006503A2"/>
    <w:rsid w:val="006526ED"/>
    <w:rsid w:val="00652F0C"/>
    <w:rsid w:val="0068025B"/>
    <w:rsid w:val="006C2EB3"/>
    <w:rsid w:val="006D27FF"/>
    <w:rsid w:val="006E61A0"/>
    <w:rsid w:val="00710CAA"/>
    <w:rsid w:val="0071391F"/>
    <w:rsid w:val="00714427"/>
    <w:rsid w:val="00721856"/>
    <w:rsid w:val="00735AAE"/>
    <w:rsid w:val="0073681C"/>
    <w:rsid w:val="007504A9"/>
    <w:rsid w:val="007526BF"/>
    <w:rsid w:val="00762058"/>
    <w:rsid w:val="00764B7B"/>
    <w:rsid w:val="007662AF"/>
    <w:rsid w:val="00775A56"/>
    <w:rsid w:val="007761F8"/>
    <w:rsid w:val="007813BF"/>
    <w:rsid w:val="007967D1"/>
    <w:rsid w:val="007A13E9"/>
    <w:rsid w:val="007B239D"/>
    <w:rsid w:val="007C377E"/>
    <w:rsid w:val="007D00DC"/>
    <w:rsid w:val="007D052B"/>
    <w:rsid w:val="007D272A"/>
    <w:rsid w:val="007E50C1"/>
    <w:rsid w:val="007F7A86"/>
    <w:rsid w:val="00803792"/>
    <w:rsid w:val="00804107"/>
    <w:rsid w:val="00810685"/>
    <w:rsid w:val="00816BF2"/>
    <w:rsid w:val="00834773"/>
    <w:rsid w:val="00840243"/>
    <w:rsid w:val="00843FD7"/>
    <w:rsid w:val="008559E3"/>
    <w:rsid w:val="008604CA"/>
    <w:rsid w:val="008664E2"/>
    <w:rsid w:val="00882621"/>
    <w:rsid w:val="008A318C"/>
    <w:rsid w:val="008A3921"/>
    <w:rsid w:val="008A7A2F"/>
    <w:rsid w:val="008B28AD"/>
    <w:rsid w:val="008C46A3"/>
    <w:rsid w:val="00911BEC"/>
    <w:rsid w:val="009314F4"/>
    <w:rsid w:val="00937544"/>
    <w:rsid w:val="00947C3A"/>
    <w:rsid w:val="00950D5A"/>
    <w:rsid w:val="009660DA"/>
    <w:rsid w:val="00977AFC"/>
    <w:rsid w:val="009803DB"/>
    <w:rsid w:val="0098433F"/>
    <w:rsid w:val="00993BAA"/>
    <w:rsid w:val="009B0AB7"/>
    <w:rsid w:val="009B567A"/>
    <w:rsid w:val="009B77D7"/>
    <w:rsid w:val="009C19A5"/>
    <w:rsid w:val="009D42C2"/>
    <w:rsid w:val="009D5311"/>
    <w:rsid w:val="009F5D99"/>
    <w:rsid w:val="009F60DD"/>
    <w:rsid w:val="00A0245E"/>
    <w:rsid w:val="00A040E2"/>
    <w:rsid w:val="00A3662F"/>
    <w:rsid w:val="00A43189"/>
    <w:rsid w:val="00A56C4E"/>
    <w:rsid w:val="00A66EB3"/>
    <w:rsid w:val="00A7026A"/>
    <w:rsid w:val="00A904B8"/>
    <w:rsid w:val="00AA06EB"/>
    <w:rsid w:val="00AD7CB9"/>
    <w:rsid w:val="00AE3E37"/>
    <w:rsid w:val="00AF5EA4"/>
    <w:rsid w:val="00B061D9"/>
    <w:rsid w:val="00B13952"/>
    <w:rsid w:val="00B146FC"/>
    <w:rsid w:val="00B21EE8"/>
    <w:rsid w:val="00B27214"/>
    <w:rsid w:val="00B45DF6"/>
    <w:rsid w:val="00B51A5D"/>
    <w:rsid w:val="00B554C8"/>
    <w:rsid w:val="00B55BDB"/>
    <w:rsid w:val="00B638E5"/>
    <w:rsid w:val="00B678C1"/>
    <w:rsid w:val="00B70836"/>
    <w:rsid w:val="00B72552"/>
    <w:rsid w:val="00B76CF1"/>
    <w:rsid w:val="00B76D14"/>
    <w:rsid w:val="00BB0061"/>
    <w:rsid w:val="00BB00C2"/>
    <w:rsid w:val="00BB03AB"/>
    <w:rsid w:val="00BB1BAD"/>
    <w:rsid w:val="00BB4A55"/>
    <w:rsid w:val="00BC2BE1"/>
    <w:rsid w:val="00BD0E25"/>
    <w:rsid w:val="00BE2763"/>
    <w:rsid w:val="00BE2C55"/>
    <w:rsid w:val="00BE44C8"/>
    <w:rsid w:val="00C00166"/>
    <w:rsid w:val="00C0433D"/>
    <w:rsid w:val="00C30BEB"/>
    <w:rsid w:val="00C31A11"/>
    <w:rsid w:val="00C35A7A"/>
    <w:rsid w:val="00C360E1"/>
    <w:rsid w:val="00C4520D"/>
    <w:rsid w:val="00C456D8"/>
    <w:rsid w:val="00C45BED"/>
    <w:rsid w:val="00C47DA9"/>
    <w:rsid w:val="00C61DA5"/>
    <w:rsid w:val="00C73361"/>
    <w:rsid w:val="00C74D4F"/>
    <w:rsid w:val="00C766C5"/>
    <w:rsid w:val="00C76A72"/>
    <w:rsid w:val="00C839B2"/>
    <w:rsid w:val="00C95315"/>
    <w:rsid w:val="00CB40B4"/>
    <w:rsid w:val="00CF3025"/>
    <w:rsid w:val="00D07BC3"/>
    <w:rsid w:val="00D36F7F"/>
    <w:rsid w:val="00D43BD2"/>
    <w:rsid w:val="00D5455A"/>
    <w:rsid w:val="00D563C8"/>
    <w:rsid w:val="00D729FB"/>
    <w:rsid w:val="00D80376"/>
    <w:rsid w:val="00D9112E"/>
    <w:rsid w:val="00D93661"/>
    <w:rsid w:val="00DA274F"/>
    <w:rsid w:val="00DB44DC"/>
    <w:rsid w:val="00DC21BD"/>
    <w:rsid w:val="00DD211B"/>
    <w:rsid w:val="00DE26DD"/>
    <w:rsid w:val="00DE54E2"/>
    <w:rsid w:val="00DF1666"/>
    <w:rsid w:val="00DF697E"/>
    <w:rsid w:val="00E03D8D"/>
    <w:rsid w:val="00E11A2C"/>
    <w:rsid w:val="00E30895"/>
    <w:rsid w:val="00E40347"/>
    <w:rsid w:val="00E60FFC"/>
    <w:rsid w:val="00E65980"/>
    <w:rsid w:val="00E83FB7"/>
    <w:rsid w:val="00E860DB"/>
    <w:rsid w:val="00E86C24"/>
    <w:rsid w:val="00E90BBC"/>
    <w:rsid w:val="00E93DB2"/>
    <w:rsid w:val="00EA62C6"/>
    <w:rsid w:val="00EB1016"/>
    <w:rsid w:val="00EB568E"/>
    <w:rsid w:val="00EB57EC"/>
    <w:rsid w:val="00EC220D"/>
    <w:rsid w:val="00EC5834"/>
    <w:rsid w:val="00EC62A6"/>
    <w:rsid w:val="00EE6D41"/>
    <w:rsid w:val="00EF4ACC"/>
    <w:rsid w:val="00F15A07"/>
    <w:rsid w:val="00F235D0"/>
    <w:rsid w:val="00F25A7F"/>
    <w:rsid w:val="00F33045"/>
    <w:rsid w:val="00F47759"/>
    <w:rsid w:val="00F521E9"/>
    <w:rsid w:val="00F86FF1"/>
    <w:rsid w:val="00F965EF"/>
    <w:rsid w:val="00F97D30"/>
    <w:rsid w:val="00FA415C"/>
    <w:rsid w:val="00FA5711"/>
    <w:rsid w:val="00FA7F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51C8F11"/>
  <w14:defaultImageDpi w14:val="330"/>
  <w15:docId w15:val="{441879C2-3236-4C92-B675-CD59BA313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474"/>
    <w:pPr>
      <w:tabs>
        <w:tab w:val="center" w:pos="4320"/>
        <w:tab w:val="right" w:pos="8640"/>
      </w:tabs>
    </w:pPr>
  </w:style>
  <w:style w:type="character" w:customStyle="1" w:styleId="HeaderChar">
    <w:name w:val="Header Char"/>
    <w:basedOn w:val="DefaultParagraphFont"/>
    <w:link w:val="Header"/>
    <w:uiPriority w:val="99"/>
    <w:rsid w:val="00283474"/>
  </w:style>
  <w:style w:type="paragraph" w:styleId="Footer">
    <w:name w:val="footer"/>
    <w:basedOn w:val="Normal"/>
    <w:link w:val="FooterChar"/>
    <w:uiPriority w:val="99"/>
    <w:unhideWhenUsed/>
    <w:rsid w:val="00283474"/>
    <w:pPr>
      <w:tabs>
        <w:tab w:val="center" w:pos="4320"/>
        <w:tab w:val="right" w:pos="8640"/>
      </w:tabs>
    </w:pPr>
  </w:style>
  <w:style w:type="character" w:customStyle="1" w:styleId="FooterChar">
    <w:name w:val="Footer Char"/>
    <w:basedOn w:val="DefaultParagraphFont"/>
    <w:link w:val="Footer"/>
    <w:uiPriority w:val="99"/>
    <w:rsid w:val="00283474"/>
  </w:style>
  <w:style w:type="paragraph" w:styleId="ListParagraph">
    <w:name w:val="List Paragraph"/>
    <w:basedOn w:val="Normal"/>
    <w:uiPriority w:val="34"/>
    <w:qFormat/>
    <w:rsid w:val="00283474"/>
    <w:pPr>
      <w:ind w:left="720"/>
      <w:contextualSpacing/>
    </w:pPr>
  </w:style>
  <w:style w:type="character" w:styleId="PageNumber">
    <w:name w:val="page number"/>
    <w:basedOn w:val="DefaultParagraphFont"/>
    <w:uiPriority w:val="99"/>
    <w:semiHidden/>
    <w:unhideWhenUsed/>
    <w:rsid w:val="00804107"/>
  </w:style>
  <w:style w:type="paragraph" w:styleId="BalloonText">
    <w:name w:val="Balloon Text"/>
    <w:basedOn w:val="Normal"/>
    <w:link w:val="BalloonTextChar"/>
    <w:uiPriority w:val="99"/>
    <w:semiHidden/>
    <w:unhideWhenUsed/>
    <w:rsid w:val="00AA06EB"/>
    <w:rPr>
      <w:rFonts w:ascii="Tahoma" w:hAnsi="Tahoma" w:cs="Tahoma"/>
      <w:sz w:val="16"/>
      <w:szCs w:val="16"/>
    </w:rPr>
  </w:style>
  <w:style w:type="character" w:customStyle="1" w:styleId="BalloonTextChar">
    <w:name w:val="Balloon Text Char"/>
    <w:basedOn w:val="DefaultParagraphFont"/>
    <w:link w:val="BalloonText"/>
    <w:uiPriority w:val="99"/>
    <w:semiHidden/>
    <w:rsid w:val="00AA06EB"/>
    <w:rPr>
      <w:rFonts w:ascii="Tahoma" w:hAnsi="Tahoma" w:cs="Tahoma"/>
      <w:sz w:val="16"/>
      <w:szCs w:val="16"/>
    </w:rPr>
  </w:style>
  <w:style w:type="character" w:styleId="Hyperlink">
    <w:name w:val="Hyperlink"/>
    <w:basedOn w:val="DefaultParagraphFont"/>
    <w:uiPriority w:val="99"/>
    <w:unhideWhenUsed/>
    <w:rsid w:val="00F15A07"/>
    <w:rPr>
      <w:color w:val="0000FF" w:themeColor="hyperlink"/>
      <w:u w:val="single"/>
    </w:rPr>
  </w:style>
  <w:style w:type="character" w:styleId="FollowedHyperlink">
    <w:name w:val="FollowedHyperlink"/>
    <w:basedOn w:val="DefaultParagraphFont"/>
    <w:uiPriority w:val="99"/>
    <w:semiHidden/>
    <w:unhideWhenUsed/>
    <w:rsid w:val="00F15A07"/>
    <w:rPr>
      <w:color w:val="800080" w:themeColor="followedHyperlink"/>
      <w:u w:val="single"/>
    </w:rPr>
  </w:style>
  <w:style w:type="character" w:styleId="CommentReference">
    <w:name w:val="annotation reference"/>
    <w:basedOn w:val="DefaultParagraphFont"/>
    <w:uiPriority w:val="99"/>
    <w:semiHidden/>
    <w:unhideWhenUsed/>
    <w:rsid w:val="002822C8"/>
    <w:rPr>
      <w:sz w:val="18"/>
      <w:szCs w:val="18"/>
    </w:rPr>
  </w:style>
  <w:style w:type="paragraph" w:styleId="CommentText">
    <w:name w:val="annotation text"/>
    <w:basedOn w:val="Normal"/>
    <w:link w:val="CommentTextChar"/>
    <w:uiPriority w:val="99"/>
    <w:semiHidden/>
    <w:unhideWhenUsed/>
    <w:rsid w:val="002822C8"/>
  </w:style>
  <w:style w:type="character" w:customStyle="1" w:styleId="CommentTextChar">
    <w:name w:val="Comment Text Char"/>
    <w:basedOn w:val="DefaultParagraphFont"/>
    <w:link w:val="CommentText"/>
    <w:uiPriority w:val="99"/>
    <w:semiHidden/>
    <w:rsid w:val="002822C8"/>
  </w:style>
  <w:style w:type="paragraph" w:styleId="CommentSubject">
    <w:name w:val="annotation subject"/>
    <w:basedOn w:val="CommentText"/>
    <w:next w:val="CommentText"/>
    <w:link w:val="CommentSubjectChar"/>
    <w:uiPriority w:val="99"/>
    <w:semiHidden/>
    <w:unhideWhenUsed/>
    <w:rsid w:val="002822C8"/>
    <w:rPr>
      <w:b/>
      <w:bCs/>
      <w:sz w:val="20"/>
      <w:szCs w:val="20"/>
    </w:rPr>
  </w:style>
  <w:style w:type="character" w:customStyle="1" w:styleId="CommentSubjectChar">
    <w:name w:val="Comment Subject Char"/>
    <w:basedOn w:val="CommentTextChar"/>
    <w:link w:val="CommentSubject"/>
    <w:uiPriority w:val="99"/>
    <w:semiHidden/>
    <w:rsid w:val="002822C8"/>
    <w:rPr>
      <w:b/>
      <w:bCs/>
      <w:sz w:val="20"/>
      <w:szCs w:val="20"/>
    </w:rPr>
  </w:style>
  <w:style w:type="paragraph" w:customStyle="1" w:styleId="Default">
    <w:name w:val="Default"/>
    <w:rsid w:val="007C377E"/>
    <w:pPr>
      <w:autoSpaceDE w:val="0"/>
      <w:autoSpaceDN w:val="0"/>
      <w:adjustRightInd w:val="0"/>
    </w:pPr>
    <w:rPr>
      <w:rFonts w:ascii="Arial" w:hAnsi="Arial" w:cs="Arial"/>
      <w:color w:val="000000"/>
    </w:rPr>
  </w:style>
  <w:style w:type="character" w:styleId="HTMLCite">
    <w:name w:val="HTML Cite"/>
    <w:basedOn w:val="DefaultParagraphFont"/>
    <w:uiPriority w:val="99"/>
    <w:semiHidden/>
    <w:unhideWhenUsed/>
    <w:rsid w:val="00F25A7F"/>
    <w:rPr>
      <w:i/>
      <w:iCs/>
    </w:rPr>
  </w:style>
  <w:style w:type="paragraph" w:styleId="NormalWeb">
    <w:name w:val="Normal (Web)"/>
    <w:basedOn w:val="Normal"/>
    <w:uiPriority w:val="99"/>
    <w:semiHidden/>
    <w:unhideWhenUsed/>
    <w:rsid w:val="00243BD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0533">
      <w:bodyDiv w:val="1"/>
      <w:marLeft w:val="0"/>
      <w:marRight w:val="0"/>
      <w:marTop w:val="0"/>
      <w:marBottom w:val="0"/>
      <w:divBdr>
        <w:top w:val="none" w:sz="0" w:space="0" w:color="auto"/>
        <w:left w:val="none" w:sz="0" w:space="0" w:color="auto"/>
        <w:bottom w:val="none" w:sz="0" w:space="0" w:color="auto"/>
        <w:right w:val="none" w:sz="0" w:space="0" w:color="auto"/>
      </w:divBdr>
    </w:div>
    <w:div w:id="10765959">
      <w:bodyDiv w:val="1"/>
      <w:marLeft w:val="0"/>
      <w:marRight w:val="0"/>
      <w:marTop w:val="0"/>
      <w:marBottom w:val="0"/>
      <w:divBdr>
        <w:top w:val="none" w:sz="0" w:space="0" w:color="auto"/>
        <w:left w:val="none" w:sz="0" w:space="0" w:color="auto"/>
        <w:bottom w:val="none" w:sz="0" w:space="0" w:color="auto"/>
        <w:right w:val="none" w:sz="0" w:space="0" w:color="auto"/>
      </w:divBdr>
      <w:divsChild>
        <w:div w:id="929049478">
          <w:marLeft w:val="274"/>
          <w:marRight w:val="0"/>
          <w:marTop w:val="86"/>
          <w:marBottom w:val="0"/>
          <w:divBdr>
            <w:top w:val="none" w:sz="0" w:space="0" w:color="auto"/>
            <w:left w:val="none" w:sz="0" w:space="0" w:color="auto"/>
            <w:bottom w:val="none" w:sz="0" w:space="0" w:color="auto"/>
            <w:right w:val="none" w:sz="0" w:space="0" w:color="auto"/>
          </w:divBdr>
        </w:div>
        <w:div w:id="1076437501">
          <w:marLeft w:val="274"/>
          <w:marRight w:val="0"/>
          <w:marTop w:val="86"/>
          <w:marBottom w:val="0"/>
          <w:divBdr>
            <w:top w:val="none" w:sz="0" w:space="0" w:color="auto"/>
            <w:left w:val="none" w:sz="0" w:space="0" w:color="auto"/>
            <w:bottom w:val="none" w:sz="0" w:space="0" w:color="auto"/>
            <w:right w:val="none" w:sz="0" w:space="0" w:color="auto"/>
          </w:divBdr>
        </w:div>
      </w:divsChild>
    </w:div>
    <w:div w:id="24253186">
      <w:bodyDiv w:val="1"/>
      <w:marLeft w:val="0"/>
      <w:marRight w:val="0"/>
      <w:marTop w:val="0"/>
      <w:marBottom w:val="0"/>
      <w:divBdr>
        <w:top w:val="none" w:sz="0" w:space="0" w:color="auto"/>
        <w:left w:val="none" w:sz="0" w:space="0" w:color="auto"/>
        <w:bottom w:val="none" w:sz="0" w:space="0" w:color="auto"/>
        <w:right w:val="none" w:sz="0" w:space="0" w:color="auto"/>
      </w:divBdr>
      <w:divsChild>
        <w:div w:id="1114590926">
          <w:marLeft w:val="0"/>
          <w:marRight w:val="0"/>
          <w:marTop w:val="86"/>
          <w:marBottom w:val="0"/>
          <w:divBdr>
            <w:top w:val="none" w:sz="0" w:space="0" w:color="auto"/>
            <w:left w:val="none" w:sz="0" w:space="0" w:color="auto"/>
            <w:bottom w:val="none" w:sz="0" w:space="0" w:color="auto"/>
            <w:right w:val="none" w:sz="0" w:space="0" w:color="auto"/>
          </w:divBdr>
        </w:div>
        <w:div w:id="674184746">
          <w:marLeft w:val="0"/>
          <w:marRight w:val="0"/>
          <w:marTop w:val="86"/>
          <w:marBottom w:val="0"/>
          <w:divBdr>
            <w:top w:val="none" w:sz="0" w:space="0" w:color="auto"/>
            <w:left w:val="none" w:sz="0" w:space="0" w:color="auto"/>
            <w:bottom w:val="none" w:sz="0" w:space="0" w:color="auto"/>
            <w:right w:val="none" w:sz="0" w:space="0" w:color="auto"/>
          </w:divBdr>
        </w:div>
        <w:div w:id="1539732134">
          <w:marLeft w:val="0"/>
          <w:marRight w:val="0"/>
          <w:marTop w:val="86"/>
          <w:marBottom w:val="0"/>
          <w:divBdr>
            <w:top w:val="none" w:sz="0" w:space="0" w:color="auto"/>
            <w:left w:val="none" w:sz="0" w:space="0" w:color="auto"/>
            <w:bottom w:val="none" w:sz="0" w:space="0" w:color="auto"/>
            <w:right w:val="none" w:sz="0" w:space="0" w:color="auto"/>
          </w:divBdr>
        </w:div>
      </w:divsChild>
    </w:div>
    <w:div w:id="45374526">
      <w:bodyDiv w:val="1"/>
      <w:marLeft w:val="0"/>
      <w:marRight w:val="0"/>
      <w:marTop w:val="0"/>
      <w:marBottom w:val="0"/>
      <w:divBdr>
        <w:top w:val="none" w:sz="0" w:space="0" w:color="auto"/>
        <w:left w:val="none" w:sz="0" w:space="0" w:color="auto"/>
        <w:bottom w:val="none" w:sz="0" w:space="0" w:color="auto"/>
        <w:right w:val="none" w:sz="0" w:space="0" w:color="auto"/>
      </w:divBdr>
    </w:div>
    <w:div w:id="47530656">
      <w:bodyDiv w:val="1"/>
      <w:marLeft w:val="0"/>
      <w:marRight w:val="0"/>
      <w:marTop w:val="0"/>
      <w:marBottom w:val="0"/>
      <w:divBdr>
        <w:top w:val="none" w:sz="0" w:space="0" w:color="auto"/>
        <w:left w:val="none" w:sz="0" w:space="0" w:color="auto"/>
        <w:bottom w:val="none" w:sz="0" w:space="0" w:color="auto"/>
        <w:right w:val="none" w:sz="0" w:space="0" w:color="auto"/>
      </w:divBdr>
    </w:div>
    <w:div w:id="54278505">
      <w:bodyDiv w:val="1"/>
      <w:marLeft w:val="0"/>
      <w:marRight w:val="0"/>
      <w:marTop w:val="0"/>
      <w:marBottom w:val="0"/>
      <w:divBdr>
        <w:top w:val="none" w:sz="0" w:space="0" w:color="auto"/>
        <w:left w:val="none" w:sz="0" w:space="0" w:color="auto"/>
        <w:bottom w:val="none" w:sz="0" w:space="0" w:color="auto"/>
        <w:right w:val="none" w:sz="0" w:space="0" w:color="auto"/>
      </w:divBdr>
    </w:div>
    <w:div w:id="62678486">
      <w:bodyDiv w:val="1"/>
      <w:marLeft w:val="0"/>
      <w:marRight w:val="0"/>
      <w:marTop w:val="0"/>
      <w:marBottom w:val="0"/>
      <w:divBdr>
        <w:top w:val="none" w:sz="0" w:space="0" w:color="auto"/>
        <w:left w:val="none" w:sz="0" w:space="0" w:color="auto"/>
        <w:bottom w:val="none" w:sz="0" w:space="0" w:color="auto"/>
        <w:right w:val="none" w:sz="0" w:space="0" w:color="auto"/>
      </w:divBdr>
    </w:div>
    <w:div w:id="64111950">
      <w:bodyDiv w:val="1"/>
      <w:marLeft w:val="0"/>
      <w:marRight w:val="0"/>
      <w:marTop w:val="0"/>
      <w:marBottom w:val="0"/>
      <w:divBdr>
        <w:top w:val="none" w:sz="0" w:space="0" w:color="auto"/>
        <w:left w:val="none" w:sz="0" w:space="0" w:color="auto"/>
        <w:bottom w:val="none" w:sz="0" w:space="0" w:color="auto"/>
        <w:right w:val="none" w:sz="0" w:space="0" w:color="auto"/>
      </w:divBdr>
    </w:div>
    <w:div w:id="76052135">
      <w:bodyDiv w:val="1"/>
      <w:marLeft w:val="0"/>
      <w:marRight w:val="0"/>
      <w:marTop w:val="0"/>
      <w:marBottom w:val="0"/>
      <w:divBdr>
        <w:top w:val="none" w:sz="0" w:space="0" w:color="auto"/>
        <w:left w:val="none" w:sz="0" w:space="0" w:color="auto"/>
        <w:bottom w:val="none" w:sz="0" w:space="0" w:color="auto"/>
        <w:right w:val="none" w:sz="0" w:space="0" w:color="auto"/>
      </w:divBdr>
    </w:div>
    <w:div w:id="77556819">
      <w:bodyDiv w:val="1"/>
      <w:marLeft w:val="0"/>
      <w:marRight w:val="0"/>
      <w:marTop w:val="0"/>
      <w:marBottom w:val="0"/>
      <w:divBdr>
        <w:top w:val="none" w:sz="0" w:space="0" w:color="auto"/>
        <w:left w:val="none" w:sz="0" w:space="0" w:color="auto"/>
        <w:bottom w:val="none" w:sz="0" w:space="0" w:color="auto"/>
        <w:right w:val="none" w:sz="0" w:space="0" w:color="auto"/>
      </w:divBdr>
    </w:div>
    <w:div w:id="90048018">
      <w:bodyDiv w:val="1"/>
      <w:marLeft w:val="0"/>
      <w:marRight w:val="0"/>
      <w:marTop w:val="0"/>
      <w:marBottom w:val="0"/>
      <w:divBdr>
        <w:top w:val="none" w:sz="0" w:space="0" w:color="auto"/>
        <w:left w:val="none" w:sz="0" w:space="0" w:color="auto"/>
        <w:bottom w:val="none" w:sz="0" w:space="0" w:color="auto"/>
        <w:right w:val="none" w:sz="0" w:space="0" w:color="auto"/>
      </w:divBdr>
    </w:div>
    <w:div w:id="91245916">
      <w:bodyDiv w:val="1"/>
      <w:marLeft w:val="0"/>
      <w:marRight w:val="0"/>
      <w:marTop w:val="0"/>
      <w:marBottom w:val="0"/>
      <w:divBdr>
        <w:top w:val="none" w:sz="0" w:space="0" w:color="auto"/>
        <w:left w:val="none" w:sz="0" w:space="0" w:color="auto"/>
        <w:bottom w:val="none" w:sz="0" w:space="0" w:color="auto"/>
        <w:right w:val="none" w:sz="0" w:space="0" w:color="auto"/>
      </w:divBdr>
    </w:div>
    <w:div w:id="96872976">
      <w:bodyDiv w:val="1"/>
      <w:marLeft w:val="0"/>
      <w:marRight w:val="0"/>
      <w:marTop w:val="0"/>
      <w:marBottom w:val="0"/>
      <w:divBdr>
        <w:top w:val="none" w:sz="0" w:space="0" w:color="auto"/>
        <w:left w:val="none" w:sz="0" w:space="0" w:color="auto"/>
        <w:bottom w:val="none" w:sz="0" w:space="0" w:color="auto"/>
        <w:right w:val="none" w:sz="0" w:space="0" w:color="auto"/>
      </w:divBdr>
    </w:div>
    <w:div w:id="101269589">
      <w:bodyDiv w:val="1"/>
      <w:marLeft w:val="0"/>
      <w:marRight w:val="0"/>
      <w:marTop w:val="0"/>
      <w:marBottom w:val="0"/>
      <w:divBdr>
        <w:top w:val="none" w:sz="0" w:space="0" w:color="auto"/>
        <w:left w:val="none" w:sz="0" w:space="0" w:color="auto"/>
        <w:bottom w:val="none" w:sz="0" w:space="0" w:color="auto"/>
        <w:right w:val="none" w:sz="0" w:space="0" w:color="auto"/>
      </w:divBdr>
    </w:div>
    <w:div w:id="121316160">
      <w:bodyDiv w:val="1"/>
      <w:marLeft w:val="0"/>
      <w:marRight w:val="0"/>
      <w:marTop w:val="0"/>
      <w:marBottom w:val="0"/>
      <w:divBdr>
        <w:top w:val="none" w:sz="0" w:space="0" w:color="auto"/>
        <w:left w:val="none" w:sz="0" w:space="0" w:color="auto"/>
        <w:bottom w:val="none" w:sz="0" w:space="0" w:color="auto"/>
        <w:right w:val="none" w:sz="0" w:space="0" w:color="auto"/>
      </w:divBdr>
      <w:divsChild>
        <w:div w:id="1301423521">
          <w:marLeft w:val="274"/>
          <w:marRight w:val="0"/>
          <w:marTop w:val="86"/>
          <w:marBottom w:val="0"/>
          <w:divBdr>
            <w:top w:val="none" w:sz="0" w:space="0" w:color="auto"/>
            <w:left w:val="none" w:sz="0" w:space="0" w:color="auto"/>
            <w:bottom w:val="none" w:sz="0" w:space="0" w:color="auto"/>
            <w:right w:val="none" w:sz="0" w:space="0" w:color="auto"/>
          </w:divBdr>
        </w:div>
        <w:div w:id="1633097960">
          <w:marLeft w:val="274"/>
          <w:marRight w:val="0"/>
          <w:marTop w:val="86"/>
          <w:marBottom w:val="0"/>
          <w:divBdr>
            <w:top w:val="none" w:sz="0" w:space="0" w:color="auto"/>
            <w:left w:val="none" w:sz="0" w:space="0" w:color="auto"/>
            <w:bottom w:val="none" w:sz="0" w:space="0" w:color="auto"/>
            <w:right w:val="none" w:sz="0" w:space="0" w:color="auto"/>
          </w:divBdr>
        </w:div>
      </w:divsChild>
    </w:div>
    <w:div w:id="134952505">
      <w:bodyDiv w:val="1"/>
      <w:marLeft w:val="0"/>
      <w:marRight w:val="0"/>
      <w:marTop w:val="0"/>
      <w:marBottom w:val="0"/>
      <w:divBdr>
        <w:top w:val="none" w:sz="0" w:space="0" w:color="auto"/>
        <w:left w:val="none" w:sz="0" w:space="0" w:color="auto"/>
        <w:bottom w:val="none" w:sz="0" w:space="0" w:color="auto"/>
        <w:right w:val="none" w:sz="0" w:space="0" w:color="auto"/>
      </w:divBdr>
    </w:div>
    <w:div w:id="162934908">
      <w:bodyDiv w:val="1"/>
      <w:marLeft w:val="0"/>
      <w:marRight w:val="0"/>
      <w:marTop w:val="0"/>
      <w:marBottom w:val="0"/>
      <w:divBdr>
        <w:top w:val="none" w:sz="0" w:space="0" w:color="auto"/>
        <w:left w:val="none" w:sz="0" w:space="0" w:color="auto"/>
        <w:bottom w:val="none" w:sz="0" w:space="0" w:color="auto"/>
        <w:right w:val="none" w:sz="0" w:space="0" w:color="auto"/>
      </w:divBdr>
    </w:div>
    <w:div w:id="168297059">
      <w:bodyDiv w:val="1"/>
      <w:marLeft w:val="0"/>
      <w:marRight w:val="0"/>
      <w:marTop w:val="0"/>
      <w:marBottom w:val="0"/>
      <w:divBdr>
        <w:top w:val="none" w:sz="0" w:space="0" w:color="auto"/>
        <w:left w:val="none" w:sz="0" w:space="0" w:color="auto"/>
        <w:bottom w:val="none" w:sz="0" w:space="0" w:color="auto"/>
        <w:right w:val="none" w:sz="0" w:space="0" w:color="auto"/>
      </w:divBdr>
    </w:div>
    <w:div w:id="170142898">
      <w:bodyDiv w:val="1"/>
      <w:marLeft w:val="0"/>
      <w:marRight w:val="0"/>
      <w:marTop w:val="0"/>
      <w:marBottom w:val="0"/>
      <w:divBdr>
        <w:top w:val="none" w:sz="0" w:space="0" w:color="auto"/>
        <w:left w:val="none" w:sz="0" w:space="0" w:color="auto"/>
        <w:bottom w:val="none" w:sz="0" w:space="0" w:color="auto"/>
        <w:right w:val="none" w:sz="0" w:space="0" w:color="auto"/>
      </w:divBdr>
    </w:div>
    <w:div w:id="184293343">
      <w:bodyDiv w:val="1"/>
      <w:marLeft w:val="0"/>
      <w:marRight w:val="0"/>
      <w:marTop w:val="0"/>
      <w:marBottom w:val="0"/>
      <w:divBdr>
        <w:top w:val="none" w:sz="0" w:space="0" w:color="auto"/>
        <w:left w:val="none" w:sz="0" w:space="0" w:color="auto"/>
        <w:bottom w:val="none" w:sz="0" w:space="0" w:color="auto"/>
        <w:right w:val="none" w:sz="0" w:space="0" w:color="auto"/>
      </w:divBdr>
    </w:div>
    <w:div w:id="192035133">
      <w:bodyDiv w:val="1"/>
      <w:marLeft w:val="0"/>
      <w:marRight w:val="0"/>
      <w:marTop w:val="0"/>
      <w:marBottom w:val="0"/>
      <w:divBdr>
        <w:top w:val="none" w:sz="0" w:space="0" w:color="auto"/>
        <w:left w:val="none" w:sz="0" w:space="0" w:color="auto"/>
        <w:bottom w:val="none" w:sz="0" w:space="0" w:color="auto"/>
        <w:right w:val="none" w:sz="0" w:space="0" w:color="auto"/>
      </w:divBdr>
    </w:div>
    <w:div w:id="193083764">
      <w:bodyDiv w:val="1"/>
      <w:marLeft w:val="0"/>
      <w:marRight w:val="0"/>
      <w:marTop w:val="0"/>
      <w:marBottom w:val="0"/>
      <w:divBdr>
        <w:top w:val="none" w:sz="0" w:space="0" w:color="auto"/>
        <w:left w:val="none" w:sz="0" w:space="0" w:color="auto"/>
        <w:bottom w:val="none" w:sz="0" w:space="0" w:color="auto"/>
        <w:right w:val="none" w:sz="0" w:space="0" w:color="auto"/>
      </w:divBdr>
    </w:div>
    <w:div w:id="196967427">
      <w:bodyDiv w:val="1"/>
      <w:marLeft w:val="0"/>
      <w:marRight w:val="0"/>
      <w:marTop w:val="0"/>
      <w:marBottom w:val="0"/>
      <w:divBdr>
        <w:top w:val="none" w:sz="0" w:space="0" w:color="auto"/>
        <w:left w:val="none" w:sz="0" w:space="0" w:color="auto"/>
        <w:bottom w:val="none" w:sz="0" w:space="0" w:color="auto"/>
        <w:right w:val="none" w:sz="0" w:space="0" w:color="auto"/>
      </w:divBdr>
    </w:div>
    <w:div w:id="203761923">
      <w:bodyDiv w:val="1"/>
      <w:marLeft w:val="0"/>
      <w:marRight w:val="0"/>
      <w:marTop w:val="0"/>
      <w:marBottom w:val="0"/>
      <w:divBdr>
        <w:top w:val="none" w:sz="0" w:space="0" w:color="auto"/>
        <w:left w:val="none" w:sz="0" w:space="0" w:color="auto"/>
        <w:bottom w:val="none" w:sz="0" w:space="0" w:color="auto"/>
        <w:right w:val="none" w:sz="0" w:space="0" w:color="auto"/>
      </w:divBdr>
    </w:div>
    <w:div w:id="206724357">
      <w:bodyDiv w:val="1"/>
      <w:marLeft w:val="0"/>
      <w:marRight w:val="0"/>
      <w:marTop w:val="0"/>
      <w:marBottom w:val="0"/>
      <w:divBdr>
        <w:top w:val="none" w:sz="0" w:space="0" w:color="auto"/>
        <w:left w:val="none" w:sz="0" w:space="0" w:color="auto"/>
        <w:bottom w:val="none" w:sz="0" w:space="0" w:color="auto"/>
        <w:right w:val="none" w:sz="0" w:space="0" w:color="auto"/>
      </w:divBdr>
    </w:div>
    <w:div w:id="212816406">
      <w:bodyDiv w:val="1"/>
      <w:marLeft w:val="0"/>
      <w:marRight w:val="0"/>
      <w:marTop w:val="0"/>
      <w:marBottom w:val="0"/>
      <w:divBdr>
        <w:top w:val="none" w:sz="0" w:space="0" w:color="auto"/>
        <w:left w:val="none" w:sz="0" w:space="0" w:color="auto"/>
        <w:bottom w:val="none" w:sz="0" w:space="0" w:color="auto"/>
        <w:right w:val="none" w:sz="0" w:space="0" w:color="auto"/>
      </w:divBdr>
    </w:div>
    <w:div w:id="226651627">
      <w:bodyDiv w:val="1"/>
      <w:marLeft w:val="0"/>
      <w:marRight w:val="0"/>
      <w:marTop w:val="0"/>
      <w:marBottom w:val="0"/>
      <w:divBdr>
        <w:top w:val="none" w:sz="0" w:space="0" w:color="auto"/>
        <w:left w:val="none" w:sz="0" w:space="0" w:color="auto"/>
        <w:bottom w:val="none" w:sz="0" w:space="0" w:color="auto"/>
        <w:right w:val="none" w:sz="0" w:space="0" w:color="auto"/>
      </w:divBdr>
      <w:divsChild>
        <w:div w:id="1158106655">
          <w:marLeft w:val="1166"/>
          <w:marRight w:val="0"/>
          <w:marTop w:val="115"/>
          <w:marBottom w:val="0"/>
          <w:divBdr>
            <w:top w:val="none" w:sz="0" w:space="0" w:color="auto"/>
            <w:left w:val="none" w:sz="0" w:space="0" w:color="auto"/>
            <w:bottom w:val="none" w:sz="0" w:space="0" w:color="auto"/>
            <w:right w:val="none" w:sz="0" w:space="0" w:color="auto"/>
          </w:divBdr>
        </w:div>
      </w:divsChild>
    </w:div>
    <w:div w:id="235408194">
      <w:bodyDiv w:val="1"/>
      <w:marLeft w:val="0"/>
      <w:marRight w:val="0"/>
      <w:marTop w:val="0"/>
      <w:marBottom w:val="0"/>
      <w:divBdr>
        <w:top w:val="none" w:sz="0" w:space="0" w:color="auto"/>
        <w:left w:val="none" w:sz="0" w:space="0" w:color="auto"/>
        <w:bottom w:val="none" w:sz="0" w:space="0" w:color="auto"/>
        <w:right w:val="none" w:sz="0" w:space="0" w:color="auto"/>
      </w:divBdr>
    </w:div>
    <w:div w:id="254093083">
      <w:bodyDiv w:val="1"/>
      <w:marLeft w:val="0"/>
      <w:marRight w:val="0"/>
      <w:marTop w:val="0"/>
      <w:marBottom w:val="0"/>
      <w:divBdr>
        <w:top w:val="none" w:sz="0" w:space="0" w:color="auto"/>
        <w:left w:val="none" w:sz="0" w:space="0" w:color="auto"/>
        <w:bottom w:val="none" w:sz="0" w:space="0" w:color="auto"/>
        <w:right w:val="none" w:sz="0" w:space="0" w:color="auto"/>
      </w:divBdr>
    </w:div>
    <w:div w:id="263346940">
      <w:bodyDiv w:val="1"/>
      <w:marLeft w:val="0"/>
      <w:marRight w:val="0"/>
      <w:marTop w:val="0"/>
      <w:marBottom w:val="0"/>
      <w:divBdr>
        <w:top w:val="none" w:sz="0" w:space="0" w:color="auto"/>
        <w:left w:val="none" w:sz="0" w:space="0" w:color="auto"/>
        <w:bottom w:val="none" w:sz="0" w:space="0" w:color="auto"/>
        <w:right w:val="none" w:sz="0" w:space="0" w:color="auto"/>
      </w:divBdr>
    </w:div>
    <w:div w:id="264310485">
      <w:bodyDiv w:val="1"/>
      <w:marLeft w:val="0"/>
      <w:marRight w:val="0"/>
      <w:marTop w:val="0"/>
      <w:marBottom w:val="0"/>
      <w:divBdr>
        <w:top w:val="none" w:sz="0" w:space="0" w:color="auto"/>
        <w:left w:val="none" w:sz="0" w:space="0" w:color="auto"/>
        <w:bottom w:val="none" w:sz="0" w:space="0" w:color="auto"/>
        <w:right w:val="none" w:sz="0" w:space="0" w:color="auto"/>
      </w:divBdr>
    </w:div>
    <w:div w:id="283461616">
      <w:bodyDiv w:val="1"/>
      <w:marLeft w:val="0"/>
      <w:marRight w:val="0"/>
      <w:marTop w:val="0"/>
      <w:marBottom w:val="0"/>
      <w:divBdr>
        <w:top w:val="none" w:sz="0" w:space="0" w:color="auto"/>
        <w:left w:val="none" w:sz="0" w:space="0" w:color="auto"/>
        <w:bottom w:val="none" w:sz="0" w:space="0" w:color="auto"/>
        <w:right w:val="none" w:sz="0" w:space="0" w:color="auto"/>
      </w:divBdr>
    </w:div>
    <w:div w:id="305863992">
      <w:bodyDiv w:val="1"/>
      <w:marLeft w:val="0"/>
      <w:marRight w:val="0"/>
      <w:marTop w:val="0"/>
      <w:marBottom w:val="0"/>
      <w:divBdr>
        <w:top w:val="none" w:sz="0" w:space="0" w:color="auto"/>
        <w:left w:val="none" w:sz="0" w:space="0" w:color="auto"/>
        <w:bottom w:val="none" w:sz="0" w:space="0" w:color="auto"/>
        <w:right w:val="none" w:sz="0" w:space="0" w:color="auto"/>
      </w:divBdr>
    </w:div>
    <w:div w:id="309751802">
      <w:bodyDiv w:val="1"/>
      <w:marLeft w:val="0"/>
      <w:marRight w:val="0"/>
      <w:marTop w:val="0"/>
      <w:marBottom w:val="0"/>
      <w:divBdr>
        <w:top w:val="none" w:sz="0" w:space="0" w:color="auto"/>
        <w:left w:val="none" w:sz="0" w:space="0" w:color="auto"/>
        <w:bottom w:val="none" w:sz="0" w:space="0" w:color="auto"/>
        <w:right w:val="none" w:sz="0" w:space="0" w:color="auto"/>
      </w:divBdr>
    </w:div>
    <w:div w:id="330834199">
      <w:bodyDiv w:val="1"/>
      <w:marLeft w:val="0"/>
      <w:marRight w:val="0"/>
      <w:marTop w:val="0"/>
      <w:marBottom w:val="0"/>
      <w:divBdr>
        <w:top w:val="none" w:sz="0" w:space="0" w:color="auto"/>
        <w:left w:val="none" w:sz="0" w:space="0" w:color="auto"/>
        <w:bottom w:val="none" w:sz="0" w:space="0" w:color="auto"/>
        <w:right w:val="none" w:sz="0" w:space="0" w:color="auto"/>
      </w:divBdr>
    </w:div>
    <w:div w:id="333268351">
      <w:bodyDiv w:val="1"/>
      <w:marLeft w:val="0"/>
      <w:marRight w:val="0"/>
      <w:marTop w:val="0"/>
      <w:marBottom w:val="0"/>
      <w:divBdr>
        <w:top w:val="none" w:sz="0" w:space="0" w:color="auto"/>
        <w:left w:val="none" w:sz="0" w:space="0" w:color="auto"/>
        <w:bottom w:val="none" w:sz="0" w:space="0" w:color="auto"/>
        <w:right w:val="none" w:sz="0" w:space="0" w:color="auto"/>
      </w:divBdr>
    </w:div>
    <w:div w:id="335233555">
      <w:bodyDiv w:val="1"/>
      <w:marLeft w:val="0"/>
      <w:marRight w:val="0"/>
      <w:marTop w:val="0"/>
      <w:marBottom w:val="0"/>
      <w:divBdr>
        <w:top w:val="none" w:sz="0" w:space="0" w:color="auto"/>
        <w:left w:val="none" w:sz="0" w:space="0" w:color="auto"/>
        <w:bottom w:val="none" w:sz="0" w:space="0" w:color="auto"/>
        <w:right w:val="none" w:sz="0" w:space="0" w:color="auto"/>
      </w:divBdr>
    </w:div>
    <w:div w:id="336004605">
      <w:bodyDiv w:val="1"/>
      <w:marLeft w:val="0"/>
      <w:marRight w:val="0"/>
      <w:marTop w:val="0"/>
      <w:marBottom w:val="0"/>
      <w:divBdr>
        <w:top w:val="none" w:sz="0" w:space="0" w:color="auto"/>
        <w:left w:val="none" w:sz="0" w:space="0" w:color="auto"/>
        <w:bottom w:val="none" w:sz="0" w:space="0" w:color="auto"/>
        <w:right w:val="none" w:sz="0" w:space="0" w:color="auto"/>
      </w:divBdr>
    </w:div>
    <w:div w:id="342634539">
      <w:bodyDiv w:val="1"/>
      <w:marLeft w:val="0"/>
      <w:marRight w:val="0"/>
      <w:marTop w:val="0"/>
      <w:marBottom w:val="0"/>
      <w:divBdr>
        <w:top w:val="none" w:sz="0" w:space="0" w:color="auto"/>
        <w:left w:val="none" w:sz="0" w:space="0" w:color="auto"/>
        <w:bottom w:val="none" w:sz="0" w:space="0" w:color="auto"/>
        <w:right w:val="none" w:sz="0" w:space="0" w:color="auto"/>
      </w:divBdr>
    </w:div>
    <w:div w:id="343438083">
      <w:bodyDiv w:val="1"/>
      <w:marLeft w:val="0"/>
      <w:marRight w:val="0"/>
      <w:marTop w:val="0"/>
      <w:marBottom w:val="0"/>
      <w:divBdr>
        <w:top w:val="none" w:sz="0" w:space="0" w:color="auto"/>
        <w:left w:val="none" w:sz="0" w:space="0" w:color="auto"/>
        <w:bottom w:val="none" w:sz="0" w:space="0" w:color="auto"/>
        <w:right w:val="none" w:sz="0" w:space="0" w:color="auto"/>
      </w:divBdr>
    </w:div>
    <w:div w:id="368451933">
      <w:bodyDiv w:val="1"/>
      <w:marLeft w:val="0"/>
      <w:marRight w:val="0"/>
      <w:marTop w:val="0"/>
      <w:marBottom w:val="0"/>
      <w:divBdr>
        <w:top w:val="none" w:sz="0" w:space="0" w:color="auto"/>
        <w:left w:val="none" w:sz="0" w:space="0" w:color="auto"/>
        <w:bottom w:val="none" w:sz="0" w:space="0" w:color="auto"/>
        <w:right w:val="none" w:sz="0" w:space="0" w:color="auto"/>
      </w:divBdr>
    </w:div>
    <w:div w:id="372923926">
      <w:bodyDiv w:val="1"/>
      <w:marLeft w:val="0"/>
      <w:marRight w:val="0"/>
      <w:marTop w:val="0"/>
      <w:marBottom w:val="0"/>
      <w:divBdr>
        <w:top w:val="none" w:sz="0" w:space="0" w:color="auto"/>
        <w:left w:val="none" w:sz="0" w:space="0" w:color="auto"/>
        <w:bottom w:val="none" w:sz="0" w:space="0" w:color="auto"/>
        <w:right w:val="none" w:sz="0" w:space="0" w:color="auto"/>
      </w:divBdr>
    </w:div>
    <w:div w:id="374621868">
      <w:bodyDiv w:val="1"/>
      <w:marLeft w:val="0"/>
      <w:marRight w:val="0"/>
      <w:marTop w:val="0"/>
      <w:marBottom w:val="0"/>
      <w:divBdr>
        <w:top w:val="none" w:sz="0" w:space="0" w:color="auto"/>
        <w:left w:val="none" w:sz="0" w:space="0" w:color="auto"/>
        <w:bottom w:val="none" w:sz="0" w:space="0" w:color="auto"/>
        <w:right w:val="none" w:sz="0" w:space="0" w:color="auto"/>
      </w:divBdr>
    </w:div>
    <w:div w:id="384527840">
      <w:bodyDiv w:val="1"/>
      <w:marLeft w:val="0"/>
      <w:marRight w:val="0"/>
      <w:marTop w:val="0"/>
      <w:marBottom w:val="0"/>
      <w:divBdr>
        <w:top w:val="none" w:sz="0" w:space="0" w:color="auto"/>
        <w:left w:val="none" w:sz="0" w:space="0" w:color="auto"/>
        <w:bottom w:val="none" w:sz="0" w:space="0" w:color="auto"/>
        <w:right w:val="none" w:sz="0" w:space="0" w:color="auto"/>
      </w:divBdr>
    </w:div>
    <w:div w:id="433594574">
      <w:bodyDiv w:val="1"/>
      <w:marLeft w:val="0"/>
      <w:marRight w:val="0"/>
      <w:marTop w:val="0"/>
      <w:marBottom w:val="0"/>
      <w:divBdr>
        <w:top w:val="none" w:sz="0" w:space="0" w:color="auto"/>
        <w:left w:val="none" w:sz="0" w:space="0" w:color="auto"/>
        <w:bottom w:val="none" w:sz="0" w:space="0" w:color="auto"/>
        <w:right w:val="none" w:sz="0" w:space="0" w:color="auto"/>
      </w:divBdr>
    </w:div>
    <w:div w:id="440105914">
      <w:bodyDiv w:val="1"/>
      <w:marLeft w:val="0"/>
      <w:marRight w:val="0"/>
      <w:marTop w:val="0"/>
      <w:marBottom w:val="0"/>
      <w:divBdr>
        <w:top w:val="none" w:sz="0" w:space="0" w:color="auto"/>
        <w:left w:val="none" w:sz="0" w:space="0" w:color="auto"/>
        <w:bottom w:val="none" w:sz="0" w:space="0" w:color="auto"/>
        <w:right w:val="none" w:sz="0" w:space="0" w:color="auto"/>
      </w:divBdr>
      <w:divsChild>
        <w:div w:id="755900241">
          <w:marLeft w:val="274"/>
          <w:marRight w:val="0"/>
          <w:marTop w:val="86"/>
          <w:marBottom w:val="0"/>
          <w:divBdr>
            <w:top w:val="none" w:sz="0" w:space="0" w:color="auto"/>
            <w:left w:val="none" w:sz="0" w:space="0" w:color="auto"/>
            <w:bottom w:val="none" w:sz="0" w:space="0" w:color="auto"/>
            <w:right w:val="none" w:sz="0" w:space="0" w:color="auto"/>
          </w:divBdr>
        </w:div>
        <w:div w:id="472059985">
          <w:marLeft w:val="274"/>
          <w:marRight w:val="0"/>
          <w:marTop w:val="86"/>
          <w:marBottom w:val="0"/>
          <w:divBdr>
            <w:top w:val="none" w:sz="0" w:space="0" w:color="auto"/>
            <w:left w:val="none" w:sz="0" w:space="0" w:color="auto"/>
            <w:bottom w:val="none" w:sz="0" w:space="0" w:color="auto"/>
            <w:right w:val="none" w:sz="0" w:space="0" w:color="auto"/>
          </w:divBdr>
        </w:div>
        <w:div w:id="2043439997">
          <w:marLeft w:val="274"/>
          <w:marRight w:val="0"/>
          <w:marTop w:val="86"/>
          <w:marBottom w:val="0"/>
          <w:divBdr>
            <w:top w:val="none" w:sz="0" w:space="0" w:color="auto"/>
            <w:left w:val="none" w:sz="0" w:space="0" w:color="auto"/>
            <w:bottom w:val="none" w:sz="0" w:space="0" w:color="auto"/>
            <w:right w:val="none" w:sz="0" w:space="0" w:color="auto"/>
          </w:divBdr>
        </w:div>
        <w:div w:id="727655250">
          <w:marLeft w:val="274"/>
          <w:marRight w:val="0"/>
          <w:marTop w:val="86"/>
          <w:marBottom w:val="0"/>
          <w:divBdr>
            <w:top w:val="none" w:sz="0" w:space="0" w:color="auto"/>
            <w:left w:val="none" w:sz="0" w:space="0" w:color="auto"/>
            <w:bottom w:val="none" w:sz="0" w:space="0" w:color="auto"/>
            <w:right w:val="none" w:sz="0" w:space="0" w:color="auto"/>
          </w:divBdr>
        </w:div>
      </w:divsChild>
    </w:div>
    <w:div w:id="473109488">
      <w:bodyDiv w:val="1"/>
      <w:marLeft w:val="0"/>
      <w:marRight w:val="0"/>
      <w:marTop w:val="0"/>
      <w:marBottom w:val="0"/>
      <w:divBdr>
        <w:top w:val="none" w:sz="0" w:space="0" w:color="auto"/>
        <w:left w:val="none" w:sz="0" w:space="0" w:color="auto"/>
        <w:bottom w:val="none" w:sz="0" w:space="0" w:color="auto"/>
        <w:right w:val="none" w:sz="0" w:space="0" w:color="auto"/>
      </w:divBdr>
    </w:div>
    <w:div w:id="478423625">
      <w:bodyDiv w:val="1"/>
      <w:marLeft w:val="0"/>
      <w:marRight w:val="0"/>
      <w:marTop w:val="0"/>
      <w:marBottom w:val="0"/>
      <w:divBdr>
        <w:top w:val="none" w:sz="0" w:space="0" w:color="auto"/>
        <w:left w:val="none" w:sz="0" w:space="0" w:color="auto"/>
        <w:bottom w:val="none" w:sz="0" w:space="0" w:color="auto"/>
        <w:right w:val="none" w:sz="0" w:space="0" w:color="auto"/>
      </w:divBdr>
    </w:div>
    <w:div w:id="493841194">
      <w:bodyDiv w:val="1"/>
      <w:marLeft w:val="0"/>
      <w:marRight w:val="0"/>
      <w:marTop w:val="0"/>
      <w:marBottom w:val="0"/>
      <w:divBdr>
        <w:top w:val="none" w:sz="0" w:space="0" w:color="auto"/>
        <w:left w:val="none" w:sz="0" w:space="0" w:color="auto"/>
        <w:bottom w:val="none" w:sz="0" w:space="0" w:color="auto"/>
        <w:right w:val="none" w:sz="0" w:space="0" w:color="auto"/>
      </w:divBdr>
    </w:div>
    <w:div w:id="500582303">
      <w:bodyDiv w:val="1"/>
      <w:marLeft w:val="0"/>
      <w:marRight w:val="0"/>
      <w:marTop w:val="0"/>
      <w:marBottom w:val="0"/>
      <w:divBdr>
        <w:top w:val="none" w:sz="0" w:space="0" w:color="auto"/>
        <w:left w:val="none" w:sz="0" w:space="0" w:color="auto"/>
        <w:bottom w:val="none" w:sz="0" w:space="0" w:color="auto"/>
        <w:right w:val="none" w:sz="0" w:space="0" w:color="auto"/>
      </w:divBdr>
    </w:div>
    <w:div w:id="504563691">
      <w:bodyDiv w:val="1"/>
      <w:marLeft w:val="0"/>
      <w:marRight w:val="0"/>
      <w:marTop w:val="0"/>
      <w:marBottom w:val="0"/>
      <w:divBdr>
        <w:top w:val="none" w:sz="0" w:space="0" w:color="auto"/>
        <w:left w:val="none" w:sz="0" w:space="0" w:color="auto"/>
        <w:bottom w:val="none" w:sz="0" w:space="0" w:color="auto"/>
        <w:right w:val="none" w:sz="0" w:space="0" w:color="auto"/>
      </w:divBdr>
    </w:div>
    <w:div w:id="506410951">
      <w:bodyDiv w:val="1"/>
      <w:marLeft w:val="0"/>
      <w:marRight w:val="0"/>
      <w:marTop w:val="0"/>
      <w:marBottom w:val="0"/>
      <w:divBdr>
        <w:top w:val="none" w:sz="0" w:space="0" w:color="auto"/>
        <w:left w:val="none" w:sz="0" w:space="0" w:color="auto"/>
        <w:bottom w:val="none" w:sz="0" w:space="0" w:color="auto"/>
        <w:right w:val="none" w:sz="0" w:space="0" w:color="auto"/>
      </w:divBdr>
    </w:div>
    <w:div w:id="509293487">
      <w:bodyDiv w:val="1"/>
      <w:marLeft w:val="0"/>
      <w:marRight w:val="0"/>
      <w:marTop w:val="0"/>
      <w:marBottom w:val="0"/>
      <w:divBdr>
        <w:top w:val="none" w:sz="0" w:space="0" w:color="auto"/>
        <w:left w:val="none" w:sz="0" w:space="0" w:color="auto"/>
        <w:bottom w:val="none" w:sz="0" w:space="0" w:color="auto"/>
        <w:right w:val="none" w:sz="0" w:space="0" w:color="auto"/>
      </w:divBdr>
    </w:div>
    <w:div w:id="530263149">
      <w:bodyDiv w:val="1"/>
      <w:marLeft w:val="0"/>
      <w:marRight w:val="0"/>
      <w:marTop w:val="0"/>
      <w:marBottom w:val="0"/>
      <w:divBdr>
        <w:top w:val="none" w:sz="0" w:space="0" w:color="auto"/>
        <w:left w:val="none" w:sz="0" w:space="0" w:color="auto"/>
        <w:bottom w:val="none" w:sz="0" w:space="0" w:color="auto"/>
        <w:right w:val="none" w:sz="0" w:space="0" w:color="auto"/>
      </w:divBdr>
      <w:divsChild>
        <w:div w:id="1581333079">
          <w:marLeft w:val="274"/>
          <w:marRight w:val="0"/>
          <w:marTop w:val="86"/>
          <w:marBottom w:val="0"/>
          <w:divBdr>
            <w:top w:val="none" w:sz="0" w:space="0" w:color="auto"/>
            <w:left w:val="none" w:sz="0" w:space="0" w:color="auto"/>
            <w:bottom w:val="none" w:sz="0" w:space="0" w:color="auto"/>
            <w:right w:val="none" w:sz="0" w:space="0" w:color="auto"/>
          </w:divBdr>
        </w:div>
        <w:div w:id="323752183">
          <w:marLeft w:val="274"/>
          <w:marRight w:val="0"/>
          <w:marTop w:val="86"/>
          <w:marBottom w:val="0"/>
          <w:divBdr>
            <w:top w:val="none" w:sz="0" w:space="0" w:color="auto"/>
            <w:left w:val="none" w:sz="0" w:space="0" w:color="auto"/>
            <w:bottom w:val="none" w:sz="0" w:space="0" w:color="auto"/>
            <w:right w:val="none" w:sz="0" w:space="0" w:color="auto"/>
          </w:divBdr>
        </w:div>
        <w:div w:id="1092437143">
          <w:marLeft w:val="274"/>
          <w:marRight w:val="0"/>
          <w:marTop w:val="86"/>
          <w:marBottom w:val="0"/>
          <w:divBdr>
            <w:top w:val="none" w:sz="0" w:space="0" w:color="auto"/>
            <w:left w:val="none" w:sz="0" w:space="0" w:color="auto"/>
            <w:bottom w:val="none" w:sz="0" w:space="0" w:color="auto"/>
            <w:right w:val="none" w:sz="0" w:space="0" w:color="auto"/>
          </w:divBdr>
        </w:div>
        <w:div w:id="1200318582">
          <w:marLeft w:val="274"/>
          <w:marRight w:val="0"/>
          <w:marTop w:val="86"/>
          <w:marBottom w:val="0"/>
          <w:divBdr>
            <w:top w:val="none" w:sz="0" w:space="0" w:color="auto"/>
            <w:left w:val="none" w:sz="0" w:space="0" w:color="auto"/>
            <w:bottom w:val="none" w:sz="0" w:space="0" w:color="auto"/>
            <w:right w:val="none" w:sz="0" w:space="0" w:color="auto"/>
          </w:divBdr>
        </w:div>
      </w:divsChild>
    </w:div>
    <w:div w:id="538015156">
      <w:bodyDiv w:val="1"/>
      <w:marLeft w:val="0"/>
      <w:marRight w:val="0"/>
      <w:marTop w:val="0"/>
      <w:marBottom w:val="0"/>
      <w:divBdr>
        <w:top w:val="none" w:sz="0" w:space="0" w:color="auto"/>
        <w:left w:val="none" w:sz="0" w:space="0" w:color="auto"/>
        <w:bottom w:val="none" w:sz="0" w:space="0" w:color="auto"/>
        <w:right w:val="none" w:sz="0" w:space="0" w:color="auto"/>
      </w:divBdr>
    </w:div>
    <w:div w:id="545677017">
      <w:bodyDiv w:val="1"/>
      <w:marLeft w:val="0"/>
      <w:marRight w:val="0"/>
      <w:marTop w:val="0"/>
      <w:marBottom w:val="0"/>
      <w:divBdr>
        <w:top w:val="none" w:sz="0" w:space="0" w:color="auto"/>
        <w:left w:val="none" w:sz="0" w:space="0" w:color="auto"/>
        <w:bottom w:val="none" w:sz="0" w:space="0" w:color="auto"/>
        <w:right w:val="none" w:sz="0" w:space="0" w:color="auto"/>
      </w:divBdr>
    </w:div>
    <w:div w:id="548104333">
      <w:bodyDiv w:val="1"/>
      <w:marLeft w:val="0"/>
      <w:marRight w:val="0"/>
      <w:marTop w:val="0"/>
      <w:marBottom w:val="0"/>
      <w:divBdr>
        <w:top w:val="none" w:sz="0" w:space="0" w:color="auto"/>
        <w:left w:val="none" w:sz="0" w:space="0" w:color="auto"/>
        <w:bottom w:val="none" w:sz="0" w:space="0" w:color="auto"/>
        <w:right w:val="none" w:sz="0" w:space="0" w:color="auto"/>
      </w:divBdr>
    </w:div>
    <w:div w:id="570776625">
      <w:bodyDiv w:val="1"/>
      <w:marLeft w:val="0"/>
      <w:marRight w:val="0"/>
      <w:marTop w:val="0"/>
      <w:marBottom w:val="0"/>
      <w:divBdr>
        <w:top w:val="none" w:sz="0" w:space="0" w:color="auto"/>
        <w:left w:val="none" w:sz="0" w:space="0" w:color="auto"/>
        <w:bottom w:val="none" w:sz="0" w:space="0" w:color="auto"/>
        <w:right w:val="none" w:sz="0" w:space="0" w:color="auto"/>
      </w:divBdr>
    </w:div>
    <w:div w:id="588587475">
      <w:bodyDiv w:val="1"/>
      <w:marLeft w:val="0"/>
      <w:marRight w:val="0"/>
      <w:marTop w:val="0"/>
      <w:marBottom w:val="0"/>
      <w:divBdr>
        <w:top w:val="none" w:sz="0" w:space="0" w:color="auto"/>
        <w:left w:val="none" w:sz="0" w:space="0" w:color="auto"/>
        <w:bottom w:val="none" w:sz="0" w:space="0" w:color="auto"/>
        <w:right w:val="none" w:sz="0" w:space="0" w:color="auto"/>
      </w:divBdr>
    </w:div>
    <w:div w:id="596862270">
      <w:bodyDiv w:val="1"/>
      <w:marLeft w:val="0"/>
      <w:marRight w:val="0"/>
      <w:marTop w:val="0"/>
      <w:marBottom w:val="0"/>
      <w:divBdr>
        <w:top w:val="none" w:sz="0" w:space="0" w:color="auto"/>
        <w:left w:val="none" w:sz="0" w:space="0" w:color="auto"/>
        <w:bottom w:val="none" w:sz="0" w:space="0" w:color="auto"/>
        <w:right w:val="none" w:sz="0" w:space="0" w:color="auto"/>
      </w:divBdr>
    </w:div>
    <w:div w:id="599026299">
      <w:bodyDiv w:val="1"/>
      <w:marLeft w:val="0"/>
      <w:marRight w:val="0"/>
      <w:marTop w:val="0"/>
      <w:marBottom w:val="0"/>
      <w:divBdr>
        <w:top w:val="none" w:sz="0" w:space="0" w:color="auto"/>
        <w:left w:val="none" w:sz="0" w:space="0" w:color="auto"/>
        <w:bottom w:val="none" w:sz="0" w:space="0" w:color="auto"/>
        <w:right w:val="none" w:sz="0" w:space="0" w:color="auto"/>
      </w:divBdr>
    </w:div>
    <w:div w:id="602538029">
      <w:bodyDiv w:val="1"/>
      <w:marLeft w:val="0"/>
      <w:marRight w:val="0"/>
      <w:marTop w:val="0"/>
      <w:marBottom w:val="0"/>
      <w:divBdr>
        <w:top w:val="none" w:sz="0" w:space="0" w:color="auto"/>
        <w:left w:val="none" w:sz="0" w:space="0" w:color="auto"/>
        <w:bottom w:val="none" w:sz="0" w:space="0" w:color="auto"/>
        <w:right w:val="none" w:sz="0" w:space="0" w:color="auto"/>
      </w:divBdr>
    </w:div>
    <w:div w:id="610086375">
      <w:bodyDiv w:val="1"/>
      <w:marLeft w:val="0"/>
      <w:marRight w:val="0"/>
      <w:marTop w:val="0"/>
      <w:marBottom w:val="0"/>
      <w:divBdr>
        <w:top w:val="none" w:sz="0" w:space="0" w:color="auto"/>
        <w:left w:val="none" w:sz="0" w:space="0" w:color="auto"/>
        <w:bottom w:val="none" w:sz="0" w:space="0" w:color="auto"/>
        <w:right w:val="none" w:sz="0" w:space="0" w:color="auto"/>
      </w:divBdr>
    </w:div>
    <w:div w:id="623074395">
      <w:bodyDiv w:val="1"/>
      <w:marLeft w:val="0"/>
      <w:marRight w:val="0"/>
      <w:marTop w:val="0"/>
      <w:marBottom w:val="0"/>
      <w:divBdr>
        <w:top w:val="none" w:sz="0" w:space="0" w:color="auto"/>
        <w:left w:val="none" w:sz="0" w:space="0" w:color="auto"/>
        <w:bottom w:val="none" w:sz="0" w:space="0" w:color="auto"/>
        <w:right w:val="none" w:sz="0" w:space="0" w:color="auto"/>
      </w:divBdr>
    </w:div>
    <w:div w:id="627904478">
      <w:bodyDiv w:val="1"/>
      <w:marLeft w:val="0"/>
      <w:marRight w:val="0"/>
      <w:marTop w:val="0"/>
      <w:marBottom w:val="0"/>
      <w:divBdr>
        <w:top w:val="none" w:sz="0" w:space="0" w:color="auto"/>
        <w:left w:val="none" w:sz="0" w:space="0" w:color="auto"/>
        <w:bottom w:val="none" w:sz="0" w:space="0" w:color="auto"/>
        <w:right w:val="none" w:sz="0" w:space="0" w:color="auto"/>
      </w:divBdr>
    </w:div>
    <w:div w:id="628973878">
      <w:bodyDiv w:val="1"/>
      <w:marLeft w:val="0"/>
      <w:marRight w:val="0"/>
      <w:marTop w:val="0"/>
      <w:marBottom w:val="0"/>
      <w:divBdr>
        <w:top w:val="none" w:sz="0" w:space="0" w:color="auto"/>
        <w:left w:val="none" w:sz="0" w:space="0" w:color="auto"/>
        <w:bottom w:val="none" w:sz="0" w:space="0" w:color="auto"/>
        <w:right w:val="none" w:sz="0" w:space="0" w:color="auto"/>
      </w:divBdr>
    </w:div>
    <w:div w:id="636764277">
      <w:bodyDiv w:val="1"/>
      <w:marLeft w:val="0"/>
      <w:marRight w:val="0"/>
      <w:marTop w:val="0"/>
      <w:marBottom w:val="0"/>
      <w:divBdr>
        <w:top w:val="none" w:sz="0" w:space="0" w:color="auto"/>
        <w:left w:val="none" w:sz="0" w:space="0" w:color="auto"/>
        <w:bottom w:val="none" w:sz="0" w:space="0" w:color="auto"/>
        <w:right w:val="none" w:sz="0" w:space="0" w:color="auto"/>
      </w:divBdr>
      <w:divsChild>
        <w:div w:id="1919826803">
          <w:marLeft w:val="274"/>
          <w:marRight w:val="0"/>
          <w:marTop w:val="86"/>
          <w:marBottom w:val="0"/>
          <w:divBdr>
            <w:top w:val="none" w:sz="0" w:space="0" w:color="auto"/>
            <w:left w:val="none" w:sz="0" w:space="0" w:color="auto"/>
            <w:bottom w:val="none" w:sz="0" w:space="0" w:color="auto"/>
            <w:right w:val="none" w:sz="0" w:space="0" w:color="auto"/>
          </w:divBdr>
        </w:div>
        <w:div w:id="981232282">
          <w:marLeft w:val="274"/>
          <w:marRight w:val="0"/>
          <w:marTop w:val="86"/>
          <w:marBottom w:val="0"/>
          <w:divBdr>
            <w:top w:val="none" w:sz="0" w:space="0" w:color="auto"/>
            <w:left w:val="none" w:sz="0" w:space="0" w:color="auto"/>
            <w:bottom w:val="none" w:sz="0" w:space="0" w:color="auto"/>
            <w:right w:val="none" w:sz="0" w:space="0" w:color="auto"/>
          </w:divBdr>
        </w:div>
        <w:div w:id="410126110">
          <w:marLeft w:val="274"/>
          <w:marRight w:val="0"/>
          <w:marTop w:val="86"/>
          <w:marBottom w:val="0"/>
          <w:divBdr>
            <w:top w:val="none" w:sz="0" w:space="0" w:color="auto"/>
            <w:left w:val="none" w:sz="0" w:space="0" w:color="auto"/>
            <w:bottom w:val="none" w:sz="0" w:space="0" w:color="auto"/>
            <w:right w:val="none" w:sz="0" w:space="0" w:color="auto"/>
          </w:divBdr>
        </w:div>
      </w:divsChild>
    </w:div>
    <w:div w:id="636880178">
      <w:bodyDiv w:val="1"/>
      <w:marLeft w:val="0"/>
      <w:marRight w:val="0"/>
      <w:marTop w:val="0"/>
      <w:marBottom w:val="0"/>
      <w:divBdr>
        <w:top w:val="none" w:sz="0" w:space="0" w:color="auto"/>
        <w:left w:val="none" w:sz="0" w:space="0" w:color="auto"/>
        <w:bottom w:val="none" w:sz="0" w:space="0" w:color="auto"/>
        <w:right w:val="none" w:sz="0" w:space="0" w:color="auto"/>
      </w:divBdr>
    </w:div>
    <w:div w:id="638149456">
      <w:bodyDiv w:val="1"/>
      <w:marLeft w:val="0"/>
      <w:marRight w:val="0"/>
      <w:marTop w:val="0"/>
      <w:marBottom w:val="0"/>
      <w:divBdr>
        <w:top w:val="none" w:sz="0" w:space="0" w:color="auto"/>
        <w:left w:val="none" w:sz="0" w:space="0" w:color="auto"/>
        <w:bottom w:val="none" w:sz="0" w:space="0" w:color="auto"/>
        <w:right w:val="none" w:sz="0" w:space="0" w:color="auto"/>
      </w:divBdr>
      <w:divsChild>
        <w:div w:id="856430225">
          <w:marLeft w:val="274"/>
          <w:marRight w:val="0"/>
          <w:marTop w:val="86"/>
          <w:marBottom w:val="0"/>
          <w:divBdr>
            <w:top w:val="none" w:sz="0" w:space="0" w:color="auto"/>
            <w:left w:val="none" w:sz="0" w:space="0" w:color="auto"/>
            <w:bottom w:val="none" w:sz="0" w:space="0" w:color="auto"/>
            <w:right w:val="none" w:sz="0" w:space="0" w:color="auto"/>
          </w:divBdr>
        </w:div>
        <w:div w:id="1684431215">
          <w:marLeft w:val="274"/>
          <w:marRight w:val="0"/>
          <w:marTop w:val="86"/>
          <w:marBottom w:val="0"/>
          <w:divBdr>
            <w:top w:val="none" w:sz="0" w:space="0" w:color="auto"/>
            <w:left w:val="none" w:sz="0" w:space="0" w:color="auto"/>
            <w:bottom w:val="none" w:sz="0" w:space="0" w:color="auto"/>
            <w:right w:val="none" w:sz="0" w:space="0" w:color="auto"/>
          </w:divBdr>
        </w:div>
        <w:div w:id="238949675">
          <w:marLeft w:val="274"/>
          <w:marRight w:val="0"/>
          <w:marTop w:val="86"/>
          <w:marBottom w:val="0"/>
          <w:divBdr>
            <w:top w:val="none" w:sz="0" w:space="0" w:color="auto"/>
            <w:left w:val="none" w:sz="0" w:space="0" w:color="auto"/>
            <w:bottom w:val="none" w:sz="0" w:space="0" w:color="auto"/>
            <w:right w:val="none" w:sz="0" w:space="0" w:color="auto"/>
          </w:divBdr>
        </w:div>
      </w:divsChild>
    </w:div>
    <w:div w:id="643702169">
      <w:bodyDiv w:val="1"/>
      <w:marLeft w:val="0"/>
      <w:marRight w:val="0"/>
      <w:marTop w:val="0"/>
      <w:marBottom w:val="0"/>
      <w:divBdr>
        <w:top w:val="none" w:sz="0" w:space="0" w:color="auto"/>
        <w:left w:val="none" w:sz="0" w:space="0" w:color="auto"/>
        <w:bottom w:val="none" w:sz="0" w:space="0" w:color="auto"/>
        <w:right w:val="none" w:sz="0" w:space="0" w:color="auto"/>
      </w:divBdr>
    </w:div>
    <w:div w:id="645088586">
      <w:bodyDiv w:val="1"/>
      <w:marLeft w:val="0"/>
      <w:marRight w:val="0"/>
      <w:marTop w:val="0"/>
      <w:marBottom w:val="0"/>
      <w:divBdr>
        <w:top w:val="none" w:sz="0" w:space="0" w:color="auto"/>
        <w:left w:val="none" w:sz="0" w:space="0" w:color="auto"/>
        <w:bottom w:val="none" w:sz="0" w:space="0" w:color="auto"/>
        <w:right w:val="none" w:sz="0" w:space="0" w:color="auto"/>
      </w:divBdr>
    </w:div>
    <w:div w:id="662510863">
      <w:bodyDiv w:val="1"/>
      <w:marLeft w:val="0"/>
      <w:marRight w:val="0"/>
      <w:marTop w:val="0"/>
      <w:marBottom w:val="0"/>
      <w:divBdr>
        <w:top w:val="none" w:sz="0" w:space="0" w:color="auto"/>
        <w:left w:val="none" w:sz="0" w:space="0" w:color="auto"/>
        <w:bottom w:val="none" w:sz="0" w:space="0" w:color="auto"/>
        <w:right w:val="none" w:sz="0" w:space="0" w:color="auto"/>
      </w:divBdr>
    </w:div>
    <w:div w:id="666328351">
      <w:bodyDiv w:val="1"/>
      <w:marLeft w:val="0"/>
      <w:marRight w:val="0"/>
      <w:marTop w:val="0"/>
      <w:marBottom w:val="0"/>
      <w:divBdr>
        <w:top w:val="none" w:sz="0" w:space="0" w:color="auto"/>
        <w:left w:val="none" w:sz="0" w:space="0" w:color="auto"/>
        <w:bottom w:val="none" w:sz="0" w:space="0" w:color="auto"/>
        <w:right w:val="none" w:sz="0" w:space="0" w:color="auto"/>
      </w:divBdr>
    </w:div>
    <w:div w:id="672416461">
      <w:bodyDiv w:val="1"/>
      <w:marLeft w:val="0"/>
      <w:marRight w:val="0"/>
      <w:marTop w:val="0"/>
      <w:marBottom w:val="0"/>
      <w:divBdr>
        <w:top w:val="none" w:sz="0" w:space="0" w:color="auto"/>
        <w:left w:val="none" w:sz="0" w:space="0" w:color="auto"/>
        <w:bottom w:val="none" w:sz="0" w:space="0" w:color="auto"/>
        <w:right w:val="none" w:sz="0" w:space="0" w:color="auto"/>
      </w:divBdr>
    </w:div>
    <w:div w:id="690032146">
      <w:bodyDiv w:val="1"/>
      <w:marLeft w:val="0"/>
      <w:marRight w:val="0"/>
      <w:marTop w:val="0"/>
      <w:marBottom w:val="0"/>
      <w:divBdr>
        <w:top w:val="none" w:sz="0" w:space="0" w:color="auto"/>
        <w:left w:val="none" w:sz="0" w:space="0" w:color="auto"/>
        <w:bottom w:val="none" w:sz="0" w:space="0" w:color="auto"/>
        <w:right w:val="none" w:sz="0" w:space="0" w:color="auto"/>
      </w:divBdr>
    </w:div>
    <w:div w:id="693380191">
      <w:bodyDiv w:val="1"/>
      <w:marLeft w:val="0"/>
      <w:marRight w:val="0"/>
      <w:marTop w:val="0"/>
      <w:marBottom w:val="0"/>
      <w:divBdr>
        <w:top w:val="none" w:sz="0" w:space="0" w:color="auto"/>
        <w:left w:val="none" w:sz="0" w:space="0" w:color="auto"/>
        <w:bottom w:val="none" w:sz="0" w:space="0" w:color="auto"/>
        <w:right w:val="none" w:sz="0" w:space="0" w:color="auto"/>
      </w:divBdr>
    </w:div>
    <w:div w:id="693655898">
      <w:bodyDiv w:val="1"/>
      <w:marLeft w:val="0"/>
      <w:marRight w:val="0"/>
      <w:marTop w:val="0"/>
      <w:marBottom w:val="0"/>
      <w:divBdr>
        <w:top w:val="none" w:sz="0" w:space="0" w:color="auto"/>
        <w:left w:val="none" w:sz="0" w:space="0" w:color="auto"/>
        <w:bottom w:val="none" w:sz="0" w:space="0" w:color="auto"/>
        <w:right w:val="none" w:sz="0" w:space="0" w:color="auto"/>
      </w:divBdr>
    </w:div>
    <w:div w:id="711148827">
      <w:bodyDiv w:val="1"/>
      <w:marLeft w:val="0"/>
      <w:marRight w:val="0"/>
      <w:marTop w:val="0"/>
      <w:marBottom w:val="0"/>
      <w:divBdr>
        <w:top w:val="none" w:sz="0" w:space="0" w:color="auto"/>
        <w:left w:val="none" w:sz="0" w:space="0" w:color="auto"/>
        <w:bottom w:val="none" w:sz="0" w:space="0" w:color="auto"/>
        <w:right w:val="none" w:sz="0" w:space="0" w:color="auto"/>
      </w:divBdr>
    </w:div>
    <w:div w:id="721833978">
      <w:bodyDiv w:val="1"/>
      <w:marLeft w:val="0"/>
      <w:marRight w:val="0"/>
      <w:marTop w:val="0"/>
      <w:marBottom w:val="0"/>
      <w:divBdr>
        <w:top w:val="none" w:sz="0" w:space="0" w:color="auto"/>
        <w:left w:val="none" w:sz="0" w:space="0" w:color="auto"/>
        <w:bottom w:val="none" w:sz="0" w:space="0" w:color="auto"/>
        <w:right w:val="none" w:sz="0" w:space="0" w:color="auto"/>
      </w:divBdr>
    </w:div>
    <w:div w:id="725225140">
      <w:bodyDiv w:val="1"/>
      <w:marLeft w:val="0"/>
      <w:marRight w:val="0"/>
      <w:marTop w:val="0"/>
      <w:marBottom w:val="0"/>
      <w:divBdr>
        <w:top w:val="none" w:sz="0" w:space="0" w:color="auto"/>
        <w:left w:val="none" w:sz="0" w:space="0" w:color="auto"/>
        <w:bottom w:val="none" w:sz="0" w:space="0" w:color="auto"/>
        <w:right w:val="none" w:sz="0" w:space="0" w:color="auto"/>
      </w:divBdr>
    </w:div>
    <w:div w:id="730153773">
      <w:bodyDiv w:val="1"/>
      <w:marLeft w:val="0"/>
      <w:marRight w:val="0"/>
      <w:marTop w:val="0"/>
      <w:marBottom w:val="0"/>
      <w:divBdr>
        <w:top w:val="none" w:sz="0" w:space="0" w:color="auto"/>
        <w:left w:val="none" w:sz="0" w:space="0" w:color="auto"/>
        <w:bottom w:val="none" w:sz="0" w:space="0" w:color="auto"/>
        <w:right w:val="none" w:sz="0" w:space="0" w:color="auto"/>
      </w:divBdr>
    </w:div>
    <w:div w:id="755513018">
      <w:bodyDiv w:val="1"/>
      <w:marLeft w:val="0"/>
      <w:marRight w:val="0"/>
      <w:marTop w:val="0"/>
      <w:marBottom w:val="0"/>
      <w:divBdr>
        <w:top w:val="none" w:sz="0" w:space="0" w:color="auto"/>
        <w:left w:val="none" w:sz="0" w:space="0" w:color="auto"/>
        <w:bottom w:val="none" w:sz="0" w:space="0" w:color="auto"/>
        <w:right w:val="none" w:sz="0" w:space="0" w:color="auto"/>
      </w:divBdr>
    </w:div>
    <w:div w:id="771365460">
      <w:bodyDiv w:val="1"/>
      <w:marLeft w:val="0"/>
      <w:marRight w:val="0"/>
      <w:marTop w:val="0"/>
      <w:marBottom w:val="0"/>
      <w:divBdr>
        <w:top w:val="none" w:sz="0" w:space="0" w:color="auto"/>
        <w:left w:val="none" w:sz="0" w:space="0" w:color="auto"/>
        <w:bottom w:val="none" w:sz="0" w:space="0" w:color="auto"/>
        <w:right w:val="none" w:sz="0" w:space="0" w:color="auto"/>
      </w:divBdr>
      <w:divsChild>
        <w:div w:id="1771005170">
          <w:marLeft w:val="274"/>
          <w:marRight w:val="0"/>
          <w:marTop w:val="86"/>
          <w:marBottom w:val="0"/>
          <w:divBdr>
            <w:top w:val="none" w:sz="0" w:space="0" w:color="auto"/>
            <w:left w:val="none" w:sz="0" w:space="0" w:color="auto"/>
            <w:bottom w:val="none" w:sz="0" w:space="0" w:color="auto"/>
            <w:right w:val="none" w:sz="0" w:space="0" w:color="auto"/>
          </w:divBdr>
        </w:div>
      </w:divsChild>
    </w:div>
    <w:div w:id="780223192">
      <w:bodyDiv w:val="1"/>
      <w:marLeft w:val="0"/>
      <w:marRight w:val="0"/>
      <w:marTop w:val="0"/>
      <w:marBottom w:val="0"/>
      <w:divBdr>
        <w:top w:val="none" w:sz="0" w:space="0" w:color="auto"/>
        <w:left w:val="none" w:sz="0" w:space="0" w:color="auto"/>
        <w:bottom w:val="none" w:sz="0" w:space="0" w:color="auto"/>
        <w:right w:val="none" w:sz="0" w:space="0" w:color="auto"/>
      </w:divBdr>
    </w:div>
    <w:div w:id="782303992">
      <w:bodyDiv w:val="1"/>
      <w:marLeft w:val="0"/>
      <w:marRight w:val="0"/>
      <w:marTop w:val="0"/>
      <w:marBottom w:val="0"/>
      <w:divBdr>
        <w:top w:val="none" w:sz="0" w:space="0" w:color="auto"/>
        <w:left w:val="none" w:sz="0" w:space="0" w:color="auto"/>
        <w:bottom w:val="none" w:sz="0" w:space="0" w:color="auto"/>
        <w:right w:val="none" w:sz="0" w:space="0" w:color="auto"/>
      </w:divBdr>
    </w:div>
    <w:div w:id="792330758">
      <w:bodyDiv w:val="1"/>
      <w:marLeft w:val="0"/>
      <w:marRight w:val="0"/>
      <w:marTop w:val="0"/>
      <w:marBottom w:val="0"/>
      <w:divBdr>
        <w:top w:val="none" w:sz="0" w:space="0" w:color="auto"/>
        <w:left w:val="none" w:sz="0" w:space="0" w:color="auto"/>
        <w:bottom w:val="none" w:sz="0" w:space="0" w:color="auto"/>
        <w:right w:val="none" w:sz="0" w:space="0" w:color="auto"/>
      </w:divBdr>
    </w:div>
    <w:div w:id="793208833">
      <w:bodyDiv w:val="1"/>
      <w:marLeft w:val="0"/>
      <w:marRight w:val="0"/>
      <w:marTop w:val="0"/>
      <w:marBottom w:val="0"/>
      <w:divBdr>
        <w:top w:val="none" w:sz="0" w:space="0" w:color="auto"/>
        <w:left w:val="none" w:sz="0" w:space="0" w:color="auto"/>
        <w:bottom w:val="none" w:sz="0" w:space="0" w:color="auto"/>
        <w:right w:val="none" w:sz="0" w:space="0" w:color="auto"/>
      </w:divBdr>
    </w:div>
    <w:div w:id="797917267">
      <w:bodyDiv w:val="1"/>
      <w:marLeft w:val="0"/>
      <w:marRight w:val="0"/>
      <w:marTop w:val="0"/>
      <w:marBottom w:val="0"/>
      <w:divBdr>
        <w:top w:val="none" w:sz="0" w:space="0" w:color="auto"/>
        <w:left w:val="none" w:sz="0" w:space="0" w:color="auto"/>
        <w:bottom w:val="none" w:sz="0" w:space="0" w:color="auto"/>
        <w:right w:val="none" w:sz="0" w:space="0" w:color="auto"/>
      </w:divBdr>
    </w:div>
    <w:div w:id="814688782">
      <w:bodyDiv w:val="1"/>
      <w:marLeft w:val="0"/>
      <w:marRight w:val="0"/>
      <w:marTop w:val="0"/>
      <w:marBottom w:val="0"/>
      <w:divBdr>
        <w:top w:val="none" w:sz="0" w:space="0" w:color="auto"/>
        <w:left w:val="none" w:sz="0" w:space="0" w:color="auto"/>
        <w:bottom w:val="none" w:sz="0" w:space="0" w:color="auto"/>
        <w:right w:val="none" w:sz="0" w:space="0" w:color="auto"/>
      </w:divBdr>
    </w:div>
    <w:div w:id="816919017">
      <w:bodyDiv w:val="1"/>
      <w:marLeft w:val="0"/>
      <w:marRight w:val="0"/>
      <w:marTop w:val="0"/>
      <w:marBottom w:val="0"/>
      <w:divBdr>
        <w:top w:val="none" w:sz="0" w:space="0" w:color="auto"/>
        <w:left w:val="none" w:sz="0" w:space="0" w:color="auto"/>
        <w:bottom w:val="none" w:sz="0" w:space="0" w:color="auto"/>
        <w:right w:val="none" w:sz="0" w:space="0" w:color="auto"/>
      </w:divBdr>
      <w:divsChild>
        <w:div w:id="1290431476">
          <w:marLeft w:val="360"/>
          <w:marRight w:val="0"/>
          <w:marTop w:val="86"/>
          <w:marBottom w:val="0"/>
          <w:divBdr>
            <w:top w:val="none" w:sz="0" w:space="0" w:color="auto"/>
            <w:left w:val="none" w:sz="0" w:space="0" w:color="auto"/>
            <w:bottom w:val="none" w:sz="0" w:space="0" w:color="auto"/>
            <w:right w:val="none" w:sz="0" w:space="0" w:color="auto"/>
          </w:divBdr>
        </w:div>
        <w:div w:id="1091850508">
          <w:marLeft w:val="360"/>
          <w:marRight w:val="0"/>
          <w:marTop w:val="86"/>
          <w:marBottom w:val="0"/>
          <w:divBdr>
            <w:top w:val="none" w:sz="0" w:space="0" w:color="auto"/>
            <w:left w:val="none" w:sz="0" w:space="0" w:color="auto"/>
            <w:bottom w:val="none" w:sz="0" w:space="0" w:color="auto"/>
            <w:right w:val="none" w:sz="0" w:space="0" w:color="auto"/>
          </w:divBdr>
        </w:div>
        <w:div w:id="1088843618">
          <w:marLeft w:val="360"/>
          <w:marRight w:val="0"/>
          <w:marTop w:val="86"/>
          <w:marBottom w:val="0"/>
          <w:divBdr>
            <w:top w:val="none" w:sz="0" w:space="0" w:color="auto"/>
            <w:left w:val="none" w:sz="0" w:space="0" w:color="auto"/>
            <w:bottom w:val="none" w:sz="0" w:space="0" w:color="auto"/>
            <w:right w:val="none" w:sz="0" w:space="0" w:color="auto"/>
          </w:divBdr>
        </w:div>
      </w:divsChild>
    </w:div>
    <w:div w:id="828138743">
      <w:bodyDiv w:val="1"/>
      <w:marLeft w:val="0"/>
      <w:marRight w:val="0"/>
      <w:marTop w:val="0"/>
      <w:marBottom w:val="0"/>
      <w:divBdr>
        <w:top w:val="none" w:sz="0" w:space="0" w:color="auto"/>
        <w:left w:val="none" w:sz="0" w:space="0" w:color="auto"/>
        <w:bottom w:val="none" w:sz="0" w:space="0" w:color="auto"/>
        <w:right w:val="none" w:sz="0" w:space="0" w:color="auto"/>
      </w:divBdr>
    </w:div>
    <w:div w:id="829178762">
      <w:bodyDiv w:val="1"/>
      <w:marLeft w:val="0"/>
      <w:marRight w:val="0"/>
      <w:marTop w:val="0"/>
      <w:marBottom w:val="0"/>
      <w:divBdr>
        <w:top w:val="none" w:sz="0" w:space="0" w:color="auto"/>
        <w:left w:val="none" w:sz="0" w:space="0" w:color="auto"/>
        <w:bottom w:val="none" w:sz="0" w:space="0" w:color="auto"/>
        <w:right w:val="none" w:sz="0" w:space="0" w:color="auto"/>
      </w:divBdr>
    </w:div>
    <w:div w:id="829637141">
      <w:bodyDiv w:val="1"/>
      <w:marLeft w:val="0"/>
      <w:marRight w:val="0"/>
      <w:marTop w:val="0"/>
      <w:marBottom w:val="0"/>
      <w:divBdr>
        <w:top w:val="none" w:sz="0" w:space="0" w:color="auto"/>
        <w:left w:val="none" w:sz="0" w:space="0" w:color="auto"/>
        <w:bottom w:val="none" w:sz="0" w:space="0" w:color="auto"/>
        <w:right w:val="none" w:sz="0" w:space="0" w:color="auto"/>
      </w:divBdr>
    </w:div>
    <w:div w:id="834762626">
      <w:bodyDiv w:val="1"/>
      <w:marLeft w:val="0"/>
      <w:marRight w:val="0"/>
      <w:marTop w:val="0"/>
      <w:marBottom w:val="0"/>
      <w:divBdr>
        <w:top w:val="none" w:sz="0" w:space="0" w:color="auto"/>
        <w:left w:val="none" w:sz="0" w:space="0" w:color="auto"/>
        <w:bottom w:val="none" w:sz="0" w:space="0" w:color="auto"/>
        <w:right w:val="none" w:sz="0" w:space="0" w:color="auto"/>
      </w:divBdr>
    </w:div>
    <w:div w:id="843737972">
      <w:bodyDiv w:val="1"/>
      <w:marLeft w:val="0"/>
      <w:marRight w:val="0"/>
      <w:marTop w:val="0"/>
      <w:marBottom w:val="0"/>
      <w:divBdr>
        <w:top w:val="none" w:sz="0" w:space="0" w:color="auto"/>
        <w:left w:val="none" w:sz="0" w:space="0" w:color="auto"/>
        <w:bottom w:val="none" w:sz="0" w:space="0" w:color="auto"/>
        <w:right w:val="none" w:sz="0" w:space="0" w:color="auto"/>
      </w:divBdr>
    </w:div>
    <w:div w:id="848370511">
      <w:bodyDiv w:val="1"/>
      <w:marLeft w:val="0"/>
      <w:marRight w:val="0"/>
      <w:marTop w:val="0"/>
      <w:marBottom w:val="0"/>
      <w:divBdr>
        <w:top w:val="none" w:sz="0" w:space="0" w:color="auto"/>
        <w:left w:val="none" w:sz="0" w:space="0" w:color="auto"/>
        <w:bottom w:val="none" w:sz="0" w:space="0" w:color="auto"/>
        <w:right w:val="none" w:sz="0" w:space="0" w:color="auto"/>
      </w:divBdr>
    </w:div>
    <w:div w:id="851378871">
      <w:bodyDiv w:val="1"/>
      <w:marLeft w:val="0"/>
      <w:marRight w:val="0"/>
      <w:marTop w:val="0"/>
      <w:marBottom w:val="0"/>
      <w:divBdr>
        <w:top w:val="none" w:sz="0" w:space="0" w:color="auto"/>
        <w:left w:val="none" w:sz="0" w:space="0" w:color="auto"/>
        <w:bottom w:val="none" w:sz="0" w:space="0" w:color="auto"/>
        <w:right w:val="none" w:sz="0" w:space="0" w:color="auto"/>
      </w:divBdr>
    </w:div>
    <w:div w:id="890313511">
      <w:bodyDiv w:val="1"/>
      <w:marLeft w:val="0"/>
      <w:marRight w:val="0"/>
      <w:marTop w:val="0"/>
      <w:marBottom w:val="0"/>
      <w:divBdr>
        <w:top w:val="none" w:sz="0" w:space="0" w:color="auto"/>
        <w:left w:val="none" w:sz="0" w:space="0" w:color="auto"/>
        <w:bottom w:val="none" w:sz="0" w:space="0" w:color="auto"/>
        <w:right w:val="none" w:sz="0" w:space="0" w:color="auto"/>
      </w:divBdr>
    </w:div>
    <w:div w:id="905990439">
      <w:bodyDiv w:val="1"/>
      <w:marLeft w:val="0"/>
      <w:marRight w:val="0"/>
      <w:marTop w:val="0"/>
      <w:marBottom w:val="0"/>
      <w:divBdr>
        <w:top w:val="none" w:sz="0" w:space="0" w:color="auto"/>
        <w:left w:val="none" w:sz="0" w:space="0" w:color="auto"/>
        <w:bottom w:val="none" w:sz="0" w:space="0" w:color="auto"/>
        <w:right w:val="none" w:sz="0" w:space="0" w:color="auto"/>
      </w:divBdr>
    </w:div>
    <w:div w:id="915748512">
      <w:bodyDiv w:val="1"/>
      <w:marLeft w:val="0"/>
      <w:marRight w:val="0"/>
      <w:marTop w:val="0"/>
      <w:marBottom w:val="0"/>
      <w:divBdr>
        <w:top w:val="none" w:sz="0" w:space="0" w:color="auto"/>
        <w:left w:val="none" w:sz="0" w:space="0" w:color="auto"/>
        <w:bottom w:val="none" w:sz="0" w:space="0" w:color="auto"/>
        <w:right w:val="none" w:sz="0" w:space="0" w:color="auto"/>
      </w:divBdr>
    </w:div>
    <w:div w:id="919099618">
      <w:bodyDiv w:val="1"/>
      <w:marLeft w:val="0"/>
      <w:marRight w:val="0"/>
      <w:marTop w:val="0"/>
      <w:marBottom w:val="0"/>
      <w:divBdr>
        <w:top w:val="none" w:sz="0" w:space="0" w:color="auto"/>
        <w:left w:val="none" w:sz="0" w:space="0" w:color="auto"/>
        <w:bottom w:val="none" w:sz="0" w:space="0" w:color="auto"/>
        <w:right w:val="none" w:sz="0" w:space="0" w:color="auto"/>
      </w:divBdr>
    </w:div>
    <w:div w:id="919876261">
      <w:bodyDiv w:val="1"/>
      <w:marLeft w:val="0"/>
      <w:marRight w:val="0"/>
      <w:marTop w:val="0"/>
      <w:marBottom w:val="0"/>
      <w:divBdr>
        <w:top w:val="none" w:sz="0" w:space="0" w:color="auto"/>
        <w:left w:val="none" w:sz="0" w:space="0" w:color="auto"/>
        <w:bottom w:val="none" w:sz="0" w:space="0" w:color="auto"/>
        <w:right w:val="none" w:sz="0" w:space="0" w:color="auto"/>
      </w:divBdr>
    </w:div>
    <w:div w:id="927349290">
      <w:bodyDiv w:val="1"/>
      <w:marLeft w:val="0"/>
      <w:marRight w:val="0"/>
      <w:marTop w:val="0"/>
      <w:marBottom w:val="0"/>
      <w:divBdr>
        <w:top w:val="none" w:sz="0" w:space="0" w:color="auto"/>
        <w:left w:val="none" w:sz="0" w:space="0" w:color="auto"/>
        <w:bottom w:val="none" w:sz="0" w:space="0" w:color="auto"/>
        <w:right w:val="none" w:sz="0" w:space="0" w:color="auto"/>
      </w:divBdr>
    </w:div>
    <w:div w:id="927428100">
      <w:bodyDiv w:val="1"/>
      <w:marLeft w:val="0"/>
      <w:marRight w:val="0"/>
      <w:marTop w:val="0"/>
      <w:marBottom w:val="0"/>
      <w:divBdr>
        <w:top w:val="none" w:sz="0" w:space="0" w:color="auto"/>
        <w:left w:val="none" w:sz="0" w:space="0" w:color="auto"/>
        <w:bottom w:val="none" w:sz="0" w:space="0" w:color="auto"/>
        <w:right w:val="none" w:sz="0" w:space="0" w:color="auto"/>
      </w:divBdr>
    </w:div>
    <w:div w:id="944192584">
      <w:bodyDiv w:val="1"/>
      <w:marLeft w:val="0"/>
      <w:marRight w:val="0"/>
      <w:marTop w:val="0"/>
      <w:marBottom w:val="0"/>
      <w:divBdr>
        <w:top w:val="none" w:sz="0" w:space="0" w:color="auto"/>
        <w:left w:val="none" w:sz="0" w:space="0" w:color="auto"/>
        <w:bottom w:val="none" w:sz="0" w:space="0" w:color="auto"/>
        <w:right w:val="none" w:sz="0" w:space="0" w:color="auto"/>
      </w:divBdr>
    </w:div>
    <w:div w:id="959578705">
      <w:bodyDiv w:val="1"/>
      <w:marLeft w:val="0"/>
      <w:marRight w:val="0"/>
      <w:marTop w:val="0"/>
      <w:marBottom w:val="0"/>
      <w:divBdr>
        <w:top w:val="none" w:sz="0" w:space="0" w:color="auto"/>
        <w:left w:val="none" w:sz="0" w:space="0" w:color="auto"/>
        <w:bottom w:val="none" w:sz="0" w:space="0" w:color="auto"/>
        <w:right w:val="none" w:sz="0" w:space="0" w:color="auto"/>
      </w:divBdr>
    </w:div>
    <w:div w:id="963081845">
      <w:bodyDiv w:val="1"/>
      <w:marLeft w:val="0"/>
      <w:marRight w:val="0"/>
      <w:marTop w:val="0"/>
      <w:marBottom w:val="0"/>
      <w:divBdr>
        <w:top w:val="none" w:sz="0" w:space="0" w:color="auto"/>
        <w:left w:val="none" w:sz="0" w:space="0" w:color="auto"/>
        <w:bottom w:val="none" w:sz="0" w:space="0" w:color="auto"/>
        <w:right w:val="none" w:sz="0" w:space="0" w:color="auto"/>
      </w:divBdr>
    </w:div>
    <w:div w:id="970743353">
      <w:bodyDiv w:val="1"/>
      <w:marLeft w:val="0"/>
      <w:marRight w:val="0"/>
      <w:marTop w:val="0"/>
      <w:marBottom w:val="0"/>
      <w:divBdr>
        <w:top w:val="none" w:sz="0" w:space="0" w:color="auto"/>
        <w:left w:val="none" w:sz="0" w:space="0" w:color="auto"/>
        <w:bottom w:val="none" w:sz="0" w:space="0" w:color="auto"/>
        <w:right w:val="none" w:sz="0" w:space="0" w:color="auto"/>
      </w:divBdr>
    </w:div>
    <w:div w:id="997732009">
      <w:bodyDiv w:val="1"/>
      <w:marLeft w:val="0"/>
      <w:marRight w:val="0"/>
      <w:marTop w:val="0"/>
      <w:marBottom w:val="0"/>
      <w:divBdr>
        <w:top w:val="none" w:sz="0" w:space="0" w:color="auto"/>
        <w:left w:val="none" w:sz="0" w:space="0" w:color="auto"/>
        <w:bottom w:val="none" w:sz="0" w:space="0" w:color="auto"/>
        <w:right w:val="none" w:sz="0" w:space="0" w:color="auto"/>
      </w:divBdr>
    </w:div>
    <w:div w:id="1004823696">
      <w:bodyDiv w:val="1"/>
      <w:marLeft w:val="0"/>
      <w:marRight w:val="0"/>
      <w:marTop w:val="0"/>
      <w:marBottom w:val="0"/>
      <w:divBdr>
        <w:top w:val="none" w:sz="0" w:space="0" w:color="auto"/>
        <w:left w:val="none" w:sz="0" w:space="0" w:color="auto"/>
        <w:bottom w:val="none" w:sz="0" w:space="0" w:color="auto"/>
        <w:right w:val="none" w:sz="0" w:space="0" w:color="auto"/>
      </w:divBdr>
    </w:div>
    <w:div w:id="1006329620">
      <w:bodyDiv w:val="1"/>
      <w:marLeft w:val="0"/>
      <w:marRight w:val="0"/>
      <w:marTop w:val="0"/>
      <w:marBottom w:val="0"/>
      <w:divBdr>
        <w:top w:val="none" w:sz="0" w:space="0" w:color="auto"/>
        <w:left w:val="none" w:sz="0" w:space="0" w:color="auto"/>
        <w:bottom w:val="none" w:sz="0" w:space="0" w:color="auto"/>
        <w:right w:val="none" w:sz="0" w:space="0" w:color="auto"/>
      </w:divBdr>
    </w:div>
    <w:div w:id="1026297657">
      <w:bodyDiv w:val="1"/>
      <w:marLeft w:val="0"/>
      <w:marRight w:val="0"/>
      <w:marTop w:val="0"/>
      <w:marBottom w:val="0"/>
      <w:divBdr>
        <w:top w:val="none" w:sz="0" w:space="0" w:color="auto"/>
        <w:left w:val="none" w:sz="0" w:space="0" w:color="auto"/>
        <w:bottom w:val="none" w:sz="0" w:space="0" w:color="auto"/>
        <w:right w:val="none" w:sz="0" w:space="0" w:color="auto"/>
      </w:divBdr>
    </w:div>
    <w:div w:id="1034620088">
      <w:bodyDiv w:val="1"/>
      <w:marLeft w:val="0"/>
      <w:marRight w:val="0"/>
      <w:marTop w:val="0"/>
      <w:marBottom w:val="0"/>
      <w:divBdr>
        <w:top w:val="none" w:sz="0" w:space="0" w:color="auto"/>
        <w:left w:val="none" w:sz="0" w:space="0" w:color="auto"/>
        <w:bottom w:val="none" w:sz="0" w:space="0" w:color="auto"/>
        <w:right w:val="none" w:sz="0" w:space="0" w:color="auto"/>
      </w:divBdr>
    </w:div>
    <w:div w:id="1040285121">
      <w:bodyDiv w:val="1"/>
      <w:marLeft w:val="0"/>
      <w:marRight w:val="0"/>
      <w:marTop w:val="0"/>
      <w:marBottom w:val="0"/>
      <w:divBdr>
        <w:top w:val="none" w:sz="0" w:space="0" w:color="auto"/>
        <w:left w:val="none" w:sz="0" w:space="0" w:color="auto"/>
        <w:bottom w:val="none" w:sz="0" w:space="0" w:color="auto"/>
        <w:right w:val="none" w:sz="0" w:space="0" w:color="auto"/>
      </w:divBdr>
    </w:div>
    <w:div w:id="1040518842">
      <w:bodyDiv w:val="1"/>
      <w:marLeft w:val="0"/>
      <w:marRight w:val="0"/>
      <w:marTop w:val="0"/>
      <w:marBottom w:val="0"/>
      <w:divBdr>
        <w:top w:val="none" w:sz="0" w:space="0" w:color="auto"/>
        <w:left w:val="none" w:sz="0" w:space="0" w:color="auto"/>
        <w:bottom w:val="none" w:sz="0" w:space="0" w:color="auto"/>
        <w:right w:val="none" w:sz="0" w:space="0" w:color="auto"/>
      </w:divBdr>
    </w:div>
    <w:div w:id="1061438581">
      <w:bodyDiv w:val="1"/>
      <w:marLeft w:val="0"/>
      <w:marRight w:val="0"/>
      <w:marTop w:val="0"/>
      <w:marBottom w:val="0"/>
      <w:divBdr>
        <w:top w:val="none" w:sz="0" w:space="0" w:color="auto"/>
        <w:left w:val="none" w:sz="0" w:space="0" w:color="auto"/>
        <w:bottom w:val="none" w:sz="0" w:space="0" w:color="auto"/>
        <w:right w:val="none" w:sz="0" w:space="0" w:color="auto"/>
      </w:divBdr>
    </w:div>
    <w:div w:id="1071855770">
      <w:bodyDiv w:val="1"/>
      <w:marLeft w:val="0"/>
      <w:marRight w:val="0"/>
      <w:marTop w:val="0"/>
      <w:marBottom w:val="0"/>
      <w:divBdr>
        <w:top w:val="none" w:sz="0" w:space="0" w:color="auto"/>
        <w:left w:val="none" w:sz="0" w:space="0" w:color="auto"/>
        <w:bottom w:val="none" w:sz="0" w:space="0" w:color="auto"/>
        <w:right w:val="none" w:sz="0" w:space="0" w:color="auto"/>
      </w:divBdr>
    </w:div>
    <w:div w:id="1075081886">
      <w:bodyDiv w:val="1"/>
      <w:marLeft w:val="0"/>
      <w:marRight w:val="0"/>
      <w:marTop w:val="0"/>
      <w:marBottom w:val="0"/>
      <w:divBdr>
        <w:top w:val="none" w:sz="0" w:space="0" w:color="auto"/>
        <w:left w:val="none" w:sz="0" w:space="0" w:color="auto"/>
        <w:bottom w:val="none" w:sz="0" w:space="0" w:color="auto"/>
        <w:right w:val="none" w:sz="0" w:space="0" w:color="auto"/>
      </w:divBdr>
    </w:div>
    <w:div w:id="1110320999">
      <w:bodyDiv w:val="1"/>
      <w:marLeft w:val="0"/>
      <w:marRight w:val="0"/>
      <w:marTop w:val="0"/>
      <w:marBottom w:val="0"/>
      <w:divBdr>
        <w:top w:val="none" w:sz="0" w:space="0" w:color="auto"/>
        <w:left w:val="none" w:sz="0" w:space="0" w:color="auto"/>
        <w:bottom w:val="none" w:sz="0" w:space="0" w:color="auto"/>
        <w:right w:val="none" w:sz="0" w:space="0" w:color="auto"/>
      </w:divBdr>
    </w:div>
    <w:div w:id="1116145024">
      <w:bodyDiv w:val="1"/>
      <w:marLeft w:val="0"/>
      <w:marRight w:val="0"/>
      <w:marTop w:val="0"/>
      <w:marBottom w:val="0"/>
      <w:divBdr>
        <w:top w:val="none" w:sz="0" w:space="0" w:color="auto"/>
        <w:left w:val="none" w:sz="0" w:space="0" w:color="auto"/>
        <w:bottom w:val="none" w:sz="0" w:space="0" w:color="auto"/>
        <w:right w:val="none" w:sz="0" w:space="0" w:color="auto"/>
      </w:divBdr>
    </w:div>
    <w:div w:id="1129737066">
      <w:bodyDiv w:val="1"/>
      <w:marLeft w:val="0"/>
      <w:marRight w:val="0"/>
      <w:marTop w:val="0"/>
      <w:marBottom w:val="0"/>
      <w:divBdr>
        <w:top w:val="none" w:sz="0" w:space="0" w:color="auto"/>
        <w:left w:val="none" w:sz="0" w:space="0" w:color="auto"/>
        <w:bottom w:val="none" w:sz="0" w:space="0" w:color="auto"/>
        <w:right w:val="none" w:sz="0" w:space="0" w:color="auto"/>
      </w:divBdr>
    </w:div>
    <w:div w:id="1131367237">
      <w:bodyDiv w:val="1"/>
      <w:marLeft w:val="0"/>
      <w:marRight w:val="0"/>
      <w:marTop w:val="0"/>
      <w:marBottom w:val="0"/>
      <w:divBdr>
        <w:top w:val="none" w:sz="0" w:space="0" w:color="auto"/>
        <w:left w:val="none" w:sz="0" w:space="0" w:color="auto"/>
        <w:bottom w:val="none" w:sz="0" w:space="0" w:color="auto"/>
        <w:right w:val="none" w:sz="0" w:space="0" w:color="auto"/>
      </w:divBdr>
    </w:div>
    <w:div w:id="1133905998">
      <w:bodyDiv w:val="1"/>
      <w:marLeft w:val="0"/>
      <w:marRight w:val="0"/>
      <w:marTop w:val="0"/>
      <w:marBottom w:val="0"/>
      <w:divBdr>
        <w:top w:val="none" w:sz="0" w:space="0" w:color="auto"/>
        <w:left w:val="none" w:sz="0" w:space="0" w:color="auto"/>
        <w:bottom w:val="none" w:sz="0" w:space="0" w:color="auto"/>
        <w:right w:val="none" w:sz="0" w:space="0" w:color="auto"/>
      </w:divBdr>
    </w:div>
    <w:div w:id="1134521487">
      <w:bodyDiv w:val="1"/>
      <w:marLeft w:val="0"/>
      <w:marRight w:val="0"/>
      <w:marTop w:val="0"/>
      <w:marBottom w:val="0"/>
      <w:divBdr>
        <w:top w:val="none" w:sz="0" w:space="0" w:color="auto"/>
        <w:left w:val="none" w:sz="0" w:space="0" w:color="auto"/>
        <w:bottom w:val="none" w:sz="0" w:space="0" w:color="auto"/>
        <w:right w:val="none" w:sz="0" w:space="0" w:color="auto"/>
      </w:divBdr>
      <w:divsChild>
        <w:div w:id="660428757">
          <w:marLeft w:val="274"/>
          <w:marRight w:val="0"/>
          <w:marTop w:val="86"/>
          <w:marBottom w:val="0"/>
          <w:divBdr>
            <w:top w:val="none" w:sz="0" w:space="0" w:color="auto"/>
            <w:left w:val="none" w:sz="0" w:space="0" w:color="auto"/>
            <w:bottom w:val="none" w:sz="0" w:space="0" w:color="auto"/>
            <w:right w:val="none" w:sz="0" w:space="0" w:color="auto"/>
          </w:divBdr>
        </w:div>
        <w:div w:id="968167030">
          <w:marLeft w:val="274"/>
          <w:marRight w:val="0"/>
          <w:marTop w:val="86"/>
          <w:marBottom w:val="0"/>
          <w:divBdr>
            <w:top w:val="none" w:sz="0" w:space="0" w:color="auto"/>
            <w:left w:val="none" w:sz="0" w:space="0" w:color="auto"/>
            <w:bottom w:val="none" w:sz="0" w:space="0" w:color="auto"/>
            <w:right w:val="none" w:sz="0" w:space="0" w:color="auto"/>
          </w:divBdr>
        </w:div>
        <w:div w:id="590167800">
          <w:marLeft w:val="274"/>
          <w:marRight w:val="0"/>
          <w:marTop w:val="86"/>
          <w:marBottom w:val="0"/>
          <w:divBdr>
            <w:top w:val="none" w:sz="0" w:space="0" w:color="auto"/>
            <w:left w:val="none" w:sz="0" w:space="0" w:color="auto"/>
            <w:bottom w:val="none" w:sz="0" w:space="0" w:color="auto"/>
            <w:right w:val="none" w:sz="0" w:space="0" w:color="auto"/>
          </w:divBdr>
        </w:div>
      </w:divsChild>
    </w:div>
    <w:div w:id="1148016344">
      <w:bodyDiv w:val="1"/>
      <w:marLeft w:val="0"/>
      <w:marRight w:val="0"/>
      <w:marTop w:val="0"/>
      <w:marBottom w:val="0"/>
      <w:divBdr>
        <w:top w:val="none" w:sz="0" w:space="0" w:color="auto"/>
        <w:left w:val="none" w:sz="0" w:space="0" w:color="auto"/>
        <w:bottom w:val="none" w:sz="0" w:space="0" w:color="auto"/>
        <w:right w:val="none" w:sz="0" w:space="0" w:color="auto"/>
      </w:divBdr>
    </w:div>
    <w:div w:id="1149781914">
      <w:bodyDiv w:val="1"/>
      <w:marLeft w:val="0"/>
      <w:marRight w:val="0"/>
      <w:marTop w:val="0"/>
      <w:marBottom w:val="0"/>
      <w:divBdr>
        <w:top w:val="none" w:sz="0" w:space="0" w:color="auto"/>
        <w:left w:val="none" w:sz="0" w:space="0" w:color="auto"/>
        <w:bottom w:val="none" w:sz="0" w:space="0" w:color="auto"/>
        <w:right w:val="none" w:sz="0" w:space="0" w:color="auto"/>
      </w:divBdr>
    </w:div>
    <w:div w:id="1159157691">
      <w:bodyDiv w:val="1"/>
      <w:marLeft w:val="0"/>
      <w:marRight w:val="0"/>
      <w:marTop w:val="0"/>
      <w:marBottom w:val="0"/>
      <w:divBdr>
        <w:top w:val="none" w:sz="0" w:space="0" w:color="auto"/>
        <w:left w:val="none" w:sz="0" w:space="0" w:color="auto"/>
        <w:bottom w:val="none" w:sz="0" w:space="0" w:color="auto"/>
        <w:right w:val="none" w:sz="0" w:space="0" w:color="auto"/>
      </w:divBdr>
    </w:div>
    <w:div w:id="1166240961">
      <w:bodyDiv w:val="1"/>
      <w:marLeft w:val="0"/>
      <w:marRight w:val="0"/>
      <w:marTop w:val="0"/>
      <w:marBottom w:val="0"/>
      <w:divBdr>
        <w:top w:val="none" w:sz="0" w:space="0" w:color="auto"/>
        <w:left w:val="none" w:sz="0" w:space="0" w:color="auto"/>
        <w:bottom w:val="none" w:sz="0" w:space="0" w:color="auto"/>
        <w:right w:val="none" w:sz="0" w:space="0" w:color="auto"/>
      </w:divBdr>
    </w:div>
    <w:div w:id="1177841283">
      <w:bodyDiv w:val="1"/>
      <w:marLeft w:val="0"/>
      <w:marRight w:val="0"/>
      <w:marTop w:val="0"/>
      <w:marBottom w:val="0"/>
      <w:divBdr>
        <w:top w:val="none" w:sz="0" w:space="0" w:color="auto"/>
        <w:left w:val="none" w:sz="0" w:space="0" w:color="auto"/>
        <w:bottom w:val="none" w:sz="0" w:space="0" w:color="auto"/>
        <w:right w:val="none" w:sz="0" w:space="0" w:color="auto"/>
      </w:divBdr>
    </w:div>
    <w:div w:id="1189027390">
      <w:bodyDiv w:val="1"/>
      <w:marLeft w:val="0"/>
      <w:marRight w:val="0"/>
      <w:marTop w:val="0"/>
      <w:marBottom w:val="0"/>
      <w:divBdr>
        <w:top w:val="none" w:sz="0" w:space="0" w:color="auto"/>
        <w:left w:val="none" w:sz="0" w:space="0" w:color="auto"/>
        <w:bottom w:val="none" w:sz="0" w:space="0" w:color="auto"/>
        <w:right w:val="none" w:sz="0" w:space="0" w:color="auto"/>
      </w:divBdr>
    </w:div>
    <w:div w:id="1225214310">
      <w:bodyDiv w:val="1"/>
      <w:marLeft w:val="0"/>
      <w:marRight w:val="0"/>
      <w:marTop w:val="0"/>
      <w:marBottom w:val="0"/>
      <w:divBdr>
        <w:top w:val="none" w:sz="0" w:space="0" w:color="auto"/>
        <w:left w:val="none" w:sz="0" w:space="0" w:color="auto"/>
        <w:bottom w:val="none" w:sz="0" w:space="0" w:color="auto"/>
        <w:right w:val="none" w:sz="0" w:space="0" w:color="auto"/>
      </w:divBdr>
    </w:div>
    <w:div w:id="1238323383">
      <w:bodyDiv w:val="1"/>
      <w:marLeft w:val="0"/>
      <w:marRight w:val="0"/>
      <w:marTop w:val="0"/>
      <w:marBottom w:val="0"/>
      <w:divBdr>
        <w:top w:val="none" w:sz="0" w:space="0" w:color="auto"/>
        <w:left w:val="none" w:sz="0" w:space="0" w:color="auto"/>
        <w:bottom w:val="none" w:sz="0" w:space="0" w:color="auto"/>
        <w:right w:val="none" w:sz="0" w:space="0" w:color="auto"/>
      </w:divBdr>
    </w:div>
    <w:div w:id="1245803578">
      <w:bodyDiv w:val="1"/>
      <w:marLeft w:val="0"/>
      <w:marRight w:val="0"/>
      <w:marTop w:val="0"/>
      <w:marBottom w:val="0"/>
      <w:divBdr>
        <w:top w:val="none" w:sz="0" w:space="0" w:color="auto"/>
        <w:left w:val="none" w:sz="0" w:space="0" w:color="auto"/>
        <w:bottom w:val="none" w:sz="0" w:space="0" w:color="auto"/>
        <w:right w:val="none" w:sz="0" w:space="0" w:color="auto"/>
      </w:divBdr>
    </w:div>
    <w:div w:id="1253322445">
      <w:bodyDiv w:val="1"/>
      <w:marLeft w:val="0"/>
      <w:marRight w:val="0"/>
      <w:marTop w:val="0"/>
      <w:marBottom w:val="0"/>
      <w:divBdr>
        <w:top w:val="none" w:sz="0" w:space="0" w:color="auto"/>
        <w:left w:val="none" w:sz="0" w:space="0" w:color="auto"/>
        <w:bottom w:val="none" w:sz="0" w:space="0" w:color="auto"/>
        <w:right w:val="none" w:sz="0" w:space="0" w:color="auto"/>
      </w:divBdr>
    </w:div>
    <w:div w:id="1259170537">
      <w:bodyDiv w:val="1"/>
      <w:marLeft w:val="0"/>
      <w:marRight w:val="0"/>
      <w:marTop w:val="0"/>
      <w:marBottom w:val="0"/>
      <w:divBdr>
        <w:top w:val="none" w:sz="0" w:space="0" w:color="auto"/>
        <w:left w:val="none" w:sz="0" w:space="0" w:color="auto"/>
        <w:bottom w:val="none" w:sz="0" w:space="0" w:color="auto"/>
        <w:right w:val="none" w:sz="0" w:space="0" w:color="auto"/>
      </w:divBdr>
    </w:div>
    <w:div w:id="1261335261">
      <w:bodyDiv w:val="1"/>
      <w:marLeft w:val="0"/>
      <w:marRight w:val="0"/>
      <w:marTop w:val="0"/>
      <w:marBottom w:val="0"/>
      <w:divBdr>
        <w:top w:val="none" w:sz="0" w:space="0" w:color="auto"/>
        <w:left w:val="none" w:sz="0" w:space="0" w:color="auto"/>
        <w:bottom w:val="none" w:sz="0" w:space="0" w:color="auto"/>
        <w:right w:val="none" w:sz="0" w:space="0" w:color="auto"/>
      </w:divBdr>
    </w:div>
    <w:div w:id="1313674903">
      <w:bodyDiv w:val="1"/>
      <w:marLeft w:val="0"/>
      <w:marRight w:val="0"/>
      <w:marTop w:val="0"/>
      <w:marBottom w:val="0"/>
      <w:divBdr>
        <w:top w:val="none" w:sz="0" w:space="0" w:color="auto"/>
        <w:left w:val="none" w:sz="0" w:space="0" w:color="auto"/>
        <w:bottom w:val="none" w:sz="0" w:space="0" w:color="auto"/>
        <w:right w:val="none" w:sz="0" w:space="0" w:color="auto"/>
      </w:divBdr>
    </w:div>
    <w:div w:id="1347946447">
      <w:bodyDiv w:val="1"/>
      <w:marLeft w:val="0"/>
      <w:marRight w:val="0"/>
      <w:marTop w:val="0"/>
      <w:marBottom w:val="0"/>
      <w:divBdr>
        <w:top w:val="none" w:sz="0" w:space="0" w:color="auto"/>
        <w:left w:val="none" w:sz="0" w:space="0" w:color="auto"/>
        <w:bottom w:val="none" w:sz="0" w:space="0" w:color="auto"/>
        <w:right w:val="none" w:sz="0" w:space="0" w:color="auto"/>
      </w:divBdr>
    </w:div>
    <w:div w:id="1354069565">
      <w:bodyDiv w:val="1"/>
      <w:marLeft w:val="0"/>
      <w:marRight w:val="0"/>
      <w:marTop w:val="0"/>
      <w:marBottom w:val="0"/>
      <w:divBdr>
        <w:top w:val="none" w:sz="0" w:space="0" w:color="auto"/>
        <w:left w:val="none" w:sz="0" w:space="0" w:color="auto"/>
        <w:bottom w:val="none" w:sz="0" w:space="0" w:color="auto"/>
        <w:right w:val="none" w:sz="0" w:space="0" w:color="auto"/>
      </w:divBdr>
    </w:div>
    <w:div w:id="1362365874">
      <w:bodyDiv w:val="1"/>
      <w:marLeft w:val="0"/>
      <w:marRight w:val="0"/>
      <w:marTop w:val="0"/>
      <w:marBottom w:val="0"/>
      <w:divBdr>
        <w:top w:val="none" w:sz="0" w:space="0" w:color="auto"/>
        <w:left w:val="none" w:sz="0" w:space="0" w:color="auto"/>
        <w:bottom w:val="none" w:sz="0" w:space="0" w:color="auto"/>
        <w:right w:val="none" w:sz="0" w:space="0" w:color="auto"/>
      </w:divBdr>
    </w:div>
    <w:div w:id="1383022721">
      <w:bodyDiv w:val="1"/>
      <w:marLeft w:val="0"/>
      <w:marRight w:val="0"/>
      <w:marTop w:val="0"/>
      <w:marBottom w:val="0"/>
      <w:divBdr>
        <w:top w:val="none" w:sz="0" w:space="0" w:color="auto"/>
        <w:left w:val="none" w:sz="0" w:space="0" w:color="auto"/>
        <w:bottom w:val="none" w:sz="0" w:space="0" w:color="auto"/>
        <w:right w:val="none" w:sz="0" w:space="0" w:color="auto"/>
      </w:divBdr>
    </w:div>
    <w:div w:id="1401368450">
      <w:bodyDiv w:val="1"/>
      <w:marLeft w:val="0"/>
      <w:marRight w:val="0"/>
      <w:marTop w:val="0"/>
      <w:marBottom w:val="0"/>
      <w:divBdr>
        <w:top w:val="none" w:sz="0" w:space="0" w:color="auto"/>
        <w:left w:val="none" w:sz="0" w:space="0" w:color="auto"/>
        <w:bottom w:val="none" w:sz="0" w:space="0" w:color="auto"/>
        <w:right w:val="none" w:sz="0" w:space="0" w:color="auto"/>
      </w:divBdr>
    </w:div>
    <w:div w:id="1411004600">
      <w:bodyDiv w:val="1"/>
      <w:marLeft w:val="0"/>
      <w:marRight w:val="0"/>
      <w:marTop w:val="0"/>
      <w:marBottom w:val="0"/>
      <w:divBdr>
        <w:top w:val="none" w:sz="0" w:space="0" w:color="auto"/>
        <w:left w:val="none" w:sz="0" w:space="0" w:color="auto"/>
        <w:bottom w:val="none" w:sz="0" w:space="0" w:color="auto"/>
        <w:right w:val="none" w:sz="0" w:space="0" w:color="auto"/>
      </w:divBdr>
    </w:div>
    <w:div w:id="1413970233">
      <w:bodyDiv w:val="1"/>
      <w:marLeft w:val="0"/>
      <w:marRight w:val="0"/>
      <w:marTop w:val="0"/>
      <w:marBottom w:val="0"/>
      <w:divBdr>
        <w:top w:val="none" w:sz="0" w:space="0" w:color="auto"/>
        <w:left w:val="none" w:sz="0" w:space="0" w:color="auto"/>
        <w:bottom w:val="none" w:sz="0" w:space="0" w:color="auto"/>
        <w:right w:val="none" w:sz="0" w:space="0" w:color="auto"/>
      </w:divBdr>
    </w:div>
    <w:div w:id="1416435356">
      <w:bodyDiv w:val="1"/>
      <w:marLeft w:val="0"/>
      <w:marRight w:val="0"/>
      <w:marTop w:val="0"/>
      <w:marBottom w:val="0"/>
      <w:divBdr>
        <w:top w:val="none" w:sz="0" w:space="0" w:color="auto"/>
        <w:left w:val="none" w:sz="0" w:space="0" w:color="auto"/>
        <w:bottom w:val="none" w:sz="0" w:space="0" w:color="auto"/>
        <w:right w:val="none" w:sz="0" w:space="0" w:color="auto"/>
      </w:divBdr>
    </w:div>
    <w:div w:id="1422333346">
      <w:bodyDiv w:val="1"/>
      <w:marLeft w:val="0"/>
      <w:marRight w:val="0"/>
      <w:marTop w:val="0"/>
      <w:marBottom w:val="0"/>
      <w:divBdr>
        <w:top w:val="none" w:sz="0" w:space="0" w:color="auto"/>
        <w:left w:val="none" w:sz="0" w:space="0" w:color="auto"/>
        <w:bottom w:val="none" w:sz="0" w:space="0" w:color="auto"/>
        <w:right w:val="none" w:sz="0" w:space="0" w:color="auto"/>
      </w:divBdr>
    </w:div>
    <w:div w:id="1428035111">
      <w:bodyDiv w:val="1"/>
      <w:marLeft w:val="0"/>
      <w:marRight w:val="0"/>
      <w:marTop w:val="0"/>
      <w:marBottom w:val="0"/>
      <w:divBdr>
        <w:top w:val="none" w:sz="0" w:space="0" w:color="auto"/>
        <w:left w:val="none" w:sz="0" w:space="0" w:color="auto"/>
        <w:bottom w:val="none" w:sz="0" w:space="0" w:color="auto"/>
        <w:right w:val="none" w:sz="0" w:space="0" w:color="auto"/>
      </w:divBdr>
    </w:div>
    <w:div w:id="1437405879">
      <w:bodyDiv w:val="1"/>
      <w:marLeft w:val="0"/>
      <w:marRight w:val="0"/>
      <w:marTop w:val="0"/>
      <w:marBottom w:val="0"/>
      <w:divBdr>
        <w:top w:val="none" w:sz="0" w:space="0" w:color="auto"/>
        <w:left w:val="none" w:sz="0" w:space="0" w:color="auto"/>
        <w:bottom w:val="none" w:sz="0" w:space="0" w:color="auto"/>
        <w:right w:val="none" w:sz="0" w:space="0" w:color="auto"/>
      </w:divBdr>
    </w:div>
    <w:div w:id="1448425564">
      <w:bodyDiv w:val="1"/>
      <w:marLeft w:val="0"/>
      <w:marRight w:val="0"/>
      <w:marTop w:val="0"/>
      <w:marBottom w:val="0"/>
      <w:divBdr>
        <w:top w:val="none" w:sz="0" w:space="0" w:color="auto"/>
        <w:left w:val="none" w:sz="0" w:space="0" w:color="auto"/>
        <w:bottom w:val="none" w:sz="0" w:space="0" w:color="auto"/>
        <w:right w:val="none" w:sz="0" w:space="0" w:color="auto"/>
      </w:divBdr>
    </w:div>
    <w:div w:id="1456018354">
      <w:bodyDiv w:val="1"/>
      <w:marLeft w:val="0"/>
      <w:marRight w:val="0"/>
      <w:marTop w:val="0"/>
      <w:marBottom w:val="0"/>
      <w:divBdr>
        <w:top w:val="none" w:sz="0" w:space="0" w:color="auto"/>
        <w:left w:val="none" w:sz="0" w:space="0" w:color="auto"/>
        <w:bottom w:val="none" w:sz="0" w:space="0" w:color="auto"/>
        <w:right w:val="none" w:sz="0" w:space="0" w:color="auto"/>
      </w:divBdr>
    </w:div>
    <w:div w:id="1457988352">
      <w:bodyDiv w:val="1"/>
      <w:marLeft w:val="0"/>
      <w:marRight w:val="0"/>
      <w:marTop w:val="0"/>
      <w:marBottom w:val="0"/>
      <w:divBdr>
        <w:top w:val="none" w:sz="0" w:space="0" w:color="auto"/>
        <w:left w:val="none" w:sz="0" w:space="0" w:color="auto"/>
        <w:bottom w:val="none" w:sz="0" w:space="0" w:color="auto"/>
        <w:right w:val="none" w:sz="0" w:space="0" w:color="auto"/>
      </w:divBdr>
    </w:div>
    <w:div w:id="1472554827">
      <w:bodyDiv w:val="1"/>
      <w:marLeft w:val="0"/>
      <w:marRight w:val="0"/>
      <w:marTop w:val="0"/>
      <w:marBottom w:val="0"/>
      <w:divBdr>
        <w:top w:val="none" w:sz="0" w:space="0" w:color="auto"/>
        <w:left w:val="none" w:sz="0" w:space="0" w:color="auto"/>
        <w:bottom w:val="none" w:sz="0" w:space="0" w:color="auto"/>
        <w:right w:val="none" w:sz="0" w:space="0" w:color="auto"/>
      </w:divBdr>
    </w:div>
    <w:div w:id="1473254738">
      <w:bodyDiv w:val="1"/>
      <w:marLeft w:val="0"/>
      <w:marRight w:val="0"/>
      <w:marTop w:val="0"/>
      <w:marBottom w:val="0"/>
      <w:divBdr>
        <w:top w:val="none" w:sz="0" w:space="0" w:color="auto"/>
        <w:left w:val="none" w:sz="0" w:space="0" w:color="auto"/>
        <w:bottom w:val="none" w:sz="0" w:space="0" w:color="auto"/>
        <w:right w:val="none" w:sz="0" w:space="0" w:color="auto"/>
      </w:divBdr>
    </w:div>
    <w:div w:id="1493838604">
      <w:bodyDiv w:val="1"/>
      <w:marLeft w:val="0"/>
      <w:marRight w:val="0"/>
      <w:marTop w:val="0"/>
      <w:marBottom w:val="0"/>
      <w:divBdr>
        <w:top w:val="none" w:sz="0" w:space="0" w:color="auto"/>
        <w:left w:val="none" w:sz="0" w:space="0" w:color="auto"/>
        <w:bottom w:val="none" w:sz="0" w:space="0" w:color="auto"/>
        <w:right w:val="none" w:sz="0" w:space="0" w:color="auto"/>
      </w:divBdr>
    </w:div>
    <w:div w:id="1520461126">
      <w:bodyDiv w:val="1"/>
      <w:marLeft w:val="0"/>
      <w:marRight w:val="0"/>
      <w:marTop w:val="0"/>
      <w:marBottom w:val="0"/>
      <w:divBdr>
        <w:top w:val="none" w:sz="0" w:space="0" w:color="auto"/>
        <w:left w:val="none" w:sz="0" w:space="0" w:color="auto"/>
        <w:bottom w:val="none" w:sz="0" w:space="0" w:color="auto"/>
        <w:right w:val="none" w:sz="0" w:space="0" w:color="auto"/>
      </w:divBdr>
    </w:div>
    <w:div w:id="1528568707">
      <w:bodyDiv w:val="1"/>
      <w:marLeft w:val="0"/>
      <w:marRight w:val="0"/>
      <w:marTop w:val="0"/>
      <w:marBottom w:val="0"/>
      <w:divBdr>
        <w:top w:val="none" w:sz="0" w:space="0" w:color="auto"/>
        <w:left w:val="none" w:sz="0" w:space="0" w:color="auto"/>
        <w:bottom w:val="none" w:sz="0" w:space="0" w:color="auto"/>
        <w:right w:val="none" w:sz="0" w:space="0" w:color="auto"/>
      </w:divBdr>
    </w:div>
    <w:div w:id="1534268887">
      <w:bodyDiv w:val="1"/>
      <w:marLeft w:val="0"/>
      <w:marRight w:val="0"/>
      <w:marTop w:val="0"/>
      <w:marBottom w:val="0"/>
      <w:divBdr>
        <w:top w:val="none" w:sz="0" w:space="0" w:color="auto"/>
        <w:left w:val="none" w:sz="0" w:space="0" w:color="auto"/>
        <w:bottom w:val="none" w:sz="0" w:space="0" w:color="auto"/>
        <w:right w:val="none" w:sz="0" w:space="0" w:color="auto"/>
      </w:divBdr>
    </w:div>
    <w:div w:id="1537162034">
      <w:bodyDiv w:val="1"/>
      <w:marLeft w:val="0"/>
      <w:marRight w:val="0"/>
      <w:marTop w:val="0"/>
      <w:marBottom w:val="0"/>
      <w:divBdr>
        <w:top w:val="none" w:sz="0" w:space="0" w:color="auto"/>
        <w:left w:val="none" w:sz="0" w:space="0" w:color="auto"/>
        <w:bottom w:val="none" w:sz="0" w:space="0" w:color="auto"/>
        <w:right w:val="none" w:sz="0" w:space="0" w:color="auto"/>
      </w:divBdr>
    </w:div>
    <w:div w:id="1537350328">
      <w:bodyDiv w:val="1"/>
      <w:marLeft w:val="0"/>
      <w:marRight w:val="0"/>
      <w:marTop w:val="0"/>
      <w:marBottom w:val="0"/>
      <w:divBdr>
        <w:top w:val="none" w:sz="0" w:space="0" w:color="auto"/>
        <w:left w:val="none" w:sz="0" w:space="0" w:color="auto"/>
        <w:bottom w:val="none" w:sz="0" w:space="0" w:color="auto"/>
        <w:right w:val="none" w:sz="0" w:space="0" w:color="auto"/>
      </w:divBdr>
    </w:div>
    <w:div w:id="1543863215">
      <w:bodyDiv w:val="1"/>
      <w:marLeft w:val="0"/>
      <w:marRight w:val="0"/>
      <w:marTop w:val="0"/>
      <w:marBottom w:val="0"/>
      <w:divBdr>
        <w:top w:val="none" w:sz="0" w:space="0" w:color="auto"/>
        <w:left w:val="none" w:sz="0" w:space="0" w:color="auto"/>
        <w:bottom w:val="none" w:sz="0" w:space="0" w:color="auto"/>
        <w:right w:val="none" w:sz="0" w:space="0" w:color="auto"/>
      </w:divBdr>
      <w:divsChild>
        <w:div w:id="1292709274">
          <w:marLeft w:val="0"/>
          <w:marRight w:val="0"/>
          <w:marTop w:val="86"/>
          <w:marBottom w:val="0"/>
          <w:divBdr>
            <w:top w:val="none" w:sz="0" w:space="0" w:color="auto"/>
            <w:left w:val="none" w:sz="0" w:space="0" w:color="auto"/>
            <w:bottom w:val="none" w:sz="0" w:space="0" w:color="auto"/>
            <w:right w:val="none" w:sz="0" w:space="0" w:color="auto"/>
          </w:divBdr>
        </w:div>
        <w:div w:id="810630554">
          <w:marLeft w:val="1166"/>
          <w:marRight w:val="0"/>
          <w:marTop w:val="86"/>
          <w:marBottom w:val="0"/>
          <w:divBdr>
            <w:top w:val="none" w:sz="0" w:space="0" w:color="auto"/>
            <w:left w:val="none" w:sz="0" w:space="0" w:color="auto"/>
            <w:bottom w:val="none" w:sz="0" w:space="0" w:color="auto"/>
            <w:right w:val="none" w:sz="0" w:space="0" w:color="auto"/>
          </w:divBdr>
        </w:div>
        <w:div w:id="1641617476">
          <w:marLeft w:val="1800"/>
          <w:marRight w:val="0"/>
          <w:marTop w:val="86"/>
          <w:marBottom w:val="0"/>
          <w:divBdr>
            <w:top w:val="none" w:sz="0" w:space="0" w:color="auto"/>
            <w:left w:val="none" w:sz="0" w:space="0" w:color="auto"/>
            <w:bottom w:val="none" w:sz="0" w:space="0" w:color="auto"/>
            <w:right w:val="none" w:sz="0" w:space="0" w:color="auto"/>
          </w:divBdr>
        </w:div>
        <w:div w:id="1558393478">
          <w:marLeft w:val="0"/>
          <w:marRight w:val="0"/>
          <w:marTop w:val="86"/>
          <w:marBottom w:val="0"/>
          <w:divBdr>
            <w:top w:val="none" w:sz="0" w:space="0" w:color="auto"/>
            <w:left w:val="none" w:sz="0" w:space="0" w:color="auto"/>
            <w:bottom w:val="none" w:sz="0" w:space="0" w:color="auto"/>
            <w:right w:val="none" w:sz="0" w:space="0" w:color="auto"/>
          </w:divBdr>
        </w:div>
        <w:div w:id="1675650434">
          <w:marLeft w:val="1166"/>
          <w:marRight w:val="0"/>
          <w:marTop w:val="86"/>
          <w:marBottom w:val="0"/>
          <w:divBdr>
            <w:top w:val="none" w:sz="0" w:space="0" w:color="auto"/>
            <w:left w:val="none" w:sz="0" w:space="0" w:color="auto"/>
            <w:bottom w:val="none" w:sz="0" w:space="0" w:color="auto"/>
            <w:right w:val="none" w:sz="0" w:space="0" w:color="auto"/>
          </w:divBdr>
        </w:div>
        <w:div w:id="2014988780">
          <w:marLeft w:val="1886"/>
          <w:marRight w:val="0"/>
          <w:marTop w:val="86"/>
          <w:marBottom w:val="0"/>
          <w:divBdr>
            <w:top w:val="none" w:sz="0" w:space="0" w:color="auto"/>
            <w:left w:val="none" w:sz="0" w:space="0" w:color="auto"/>
            <w:bottom w:val="none" w:sz="0" w:space="0" w:color="auto"/>
            <w:right w:val="none" w:sz="0" w:space="0" w:color="auto"/>
          </w:divBdr>
        </w:div>
        <w:div w:id="1769351947">
          <w:marLeft w:val="1800"/>
          <w:marRight w:val="0"/>
          <w:marTop w:val="86"/>
          <w:marBottom w:val="0"/>
          <w:divBdr>
            <w:top w:val="none" w:sz="0" w:space="0" w:color="auto"/>
            <w:left w:val="none" w:sz="0" w:space="0" w:color="auto"/>
            <w:bottom w:val="none" w:sz="0" w:space="0" w:color="auto"/>
            <w:right w:val="none" w:sz="0" w:space="0" w:color="auto"/>
          </w:divBdr>
        </w:div>
        <w:div w:id="738138171">
          <w:marLeft w:val="1800"/>
          <w:marRight w:val="0"/>
          <w:marTop w:val="86"/>
          <w:marBottom w:val="0"/>
          <w:divBdr>
            <w:top w:val="none" w:sz="0" w:space="0" w:color="auto"/>
            <w:left w:val="none" w:sz="0" w:space="0" w:color="auto"/>
            <w:bottom w:val="none" w:sz="0" w:space="0" w:color="auto"/>
            <w:right w:val="none" w:sz="0" w:space="0" w:color="auto"/>
          </w:divBdr>
        </w:div>
        <w:div w:id="828251223">
          <w:marLeft w:val="0"/>
          <w:marRight w:val="0"/>
          <w:marTop w:val="86"/>
          <w:marBottom w:val="0"/>
          <w:divBdr>
            <w:top w:val="none" w:sz="0" w:space="0" w:color="auto"/>
            <w:left w:val="none" w:sz="0" w:space="0" w:color="auto"/>
            <w:bottom w:val="none" w:sz="0" w:space="0" w:color="auto"/>
            <w:right w:val="none" w:sz="0" w:space="0" w:color="auto"/>
          </w:divBdr>
        </w:div>
        <w:div w:id="1654528247">
          <w:marLeft w:val="1166"/>
          <w:marRight w:val="0"/>
          <w:marTop w:val="86"/>
          <w:marBottom w:val="0"/>
          <w:divBdr>
            <w:top w:val="none" w:sz="0" w:space="0" w:color="auto"/>
            <w:left w:val="none" w:sz="0" w:space="0" w:color="auto"/>
            <w:bottom w:val="none" w:sz="0" w:space="0" w:color="auto"/>
            <w:right w:val="none" w:sz="0" w:space="0" w:color="auto"/>
          </w:divBdr>
        </w:div>
        <w:div w:id="1388266330">
          <w:marLeft w:val="1800"/>
          <w:marRight w:val="0"/>
          <w:marTop w:val="86"/>
          <w:marBottom w:val="0"/>
          <w:divBdr>
            <w:top w:val="none" w:sz="0" w:space="0" w:color="auto"/>
            <w:left w:val="none" w:sz="0" w:space="0" w:color="auto"/>
            <w:bottom w:val="none" w:sz="0" w:space="0" w:color="auto"/>
            <w:right w:val="none" w:sz="0" w:space="0" w:color="auto"/>
          </w:divBdr>
        </w:div>
        <w:div w:id="1569339399">
          <w:marLeft w:val="1800"/>
          <w:marRight w:val="0"/>
          <w:marTop w:val="86"/>
          <w:marBottom w:val="0"/>
          <w:divBdr>
            <w:top w:val="none" w:sz="0" w:space="0" w:color="auto"/>
            <w:left w:val="none" w:sz="0" w:space="0" w:color="auto"/>
            <w:bottom w:val="none" w:sz="0" w:space="0" w:color="auto"/>
            <w:right w:val="none" w:sz="0" w:space="0" w:color="auto"/>
          </w:divBdr>
        </w:div>
        <w:div w:id="64450223">
          <w:marLeft w:val="0"/>
          <w:marRight w:val="0"/>
          <w:marTop w:val="86"/>
          <w:marBottom w:val="0"/>
          <w:divBdr>
            <w:top w:val="none" w:sz="0" w:space="0" w:color="auto"/>
            <w:left w:val="none" w:sz="0" w:space="0" w:color="auto"/>
            <w:bottom w:val="none" w:sz="0" w:space="0" w:color="auto"/>
            <w:right w:val="none" w:sz="0" w:space="0" w:color="auto"/>
          </w:divBdr>
        </w:div>
        <w:div w:id="1492519864">
          <w:marLeft w:val="1166"/>
          <w:marRight w:val="0"/>
          <w:marTop w:val="86"/>
          <w:marBottom w:val="0"/>
          <w:divBdr>
            <w:top w:val="none" w:sz="0" w:space="0" w:color="auto"/>
            <w:left w:val="none" w:sz="0" w:space="0" w:color="auto"/>
            <w:bottom w:val="none" w:sz="0" w:space="0" w:color="auto"/>
            <w:right w:val="none" w:sz="0" w:space="0" w:color="auto"/>
          </w:divBdr>
        </w:div>
        <w:div w:id="224074399">
          <w:marLeft w:val="1166"/>
          <w:marRight w:val="0"/>
          <w:marTop w:val="86"/>
          <w:marBottom w:val="0"/>
          <w:divBdr>
            <w:top w:val="none" w:sz="0" w:space="0" w:color="auto"/>
            <w:left w:val="none" w:sz="0" w:space="0" w:color="auto"/>
            <w:bottom w:val="none" w:sz="0" w:space="0" w:color="auto"/>
            <w:right w:val="none" w:sz="0" w:space="0" w:color="auto"/>
          </w:divBdr>
        </w:div>
        <w:div w:id="1179856396">
          <w:marLeft w:val="0"/>
          <w:marRight w:val="0"/>
          <w:marTop w:val="86"/>
          <w:marBottom w:val="0"/>
          <w:divBdr>
            <w:top w:val="none" w:sz="0" w:space="0" w:color="auto"/>
            <w:left w:val="none" w:sz="0" w:space="0" w:color="auto"/>
            <w:bottom w:val="none" w:sz="0" w:space="0" w:color="auto"/>
            <w:right w:val="none" w:sz="0" w:space="0" w:color="auto"/>
          </w:divBdr>
        </w:div>
        <w:div w:id="622999536">
          <w:marLeft w:val="1166"/>
          <w:marRight w:val="0"/>
          <w:marTop w:val="86"/>
          <w:marBottom w:val="0"/>
          <w:divBdr>
            <w:top w:val="none" w:sz="0" w:space="0" w:color="auto"/>
            <w:left w:val="none" w:sz="0" w:space="0" w:color="auto"/>
            <w:bottom w:val="none" w:sz="0" w:space="0" w:color="auto"/>
            <w:right w:val="none" w:sz="0" w:space="0" w:color="auto"/>
          </w:divBdr>
        </w:div>
        <w:div w:id="1478453078">
          <w:marLeft w:val="1166"/>
          <w:marRight w:val="0"/>
          <w:marTop w:val="86"/>
          <w:marBottom w:val="0"/>
          <w:divBdr>
            <w:top w:val="none" w:sz="0" w:space="0" w:color="auto"/>
            <w:left w:val="none" w:sz="0" w:space="0" w:color="auto"/>
            <w:bottom w:val="none" w:sz="0" w:space="0" w:color="auto"/>
            <w:right w:val="none" w:sz="0" w:space="0" w:color="auto"/>
          </w:divBdr>
        </w:div>
        <w:div w:id="1580138531">
          <w:marLeft w:val="0"/>
          <w:marRight w:val="0"/>
          <w:marTop w:val="86"/>
          <w:marBottom w:val="0"/>
          <w:divBdr>
            <w:top w:val="none" w:sz="0" w:space="0" w:color="auto"/>
            <w:left w:val="none" w:sz="0" w:space="0" w:color="auto"/>
            <w:bottom w:val="none" w:sz="0" w:space="0" w:color="auto"/>
            <w:right w:val="none" w:sz="0" w:space="0" w:color="auto"/>
          </w:divBdr>
        </w:div>
        <w:div w:id="1149592338">
          <w:marLeft w:val="1166"/>
          <w:marRight w:val="0"/>
          <w:marTop w:val="86"/>
          <w:marBottom w:val="0"/>
          <w:divBdr>
            <w:top w:val="none" w:sz="0" w:space="0" w:color="auto"/>
            <w:left w:val="none" w:sz="0" w:space="0" w:color="auto"/>
            <w:bottom w:val="none" w:sz="0" w:space="0" w:color="auto"/>
            <w:right w:val="none" w:sz="0" w:space="0" w:color="auto"/>
          </w:divBdr>
        </w:div>
      </w:divsChild>
    </w:div>
    <w:div w:id="1549027242">
      <w:bodyDiv w:val="1"/>
      <w:marLeft w:val="0"/>
      <w:marRight w:val="0"/>
      <w:marTop w:val="0"/>
      <w:marBottom w:val="0"/>
      <w:divBdr>
        <w:top w:val="none" w:sz="0" w:space="0" w:color="auto"/>
        <w:left w:val="none" w:sz="0" w:space="0" w:color="auto"/>
        <w:bottom w:val="none" w:sz="0" w:space="0" w:color="auto"/>
        <w:right w:val="none" w:sz="0" w:space="0" w:color="auto"/>
      </w:divBdr>
    </w:div>
    <w:div w:id="1549681941">
      <w:bodyDiv w:val="1"/>
      <w:marLeft w:val="0"/>
      <w:marRight w:val="0"/>
      <w:marTop w:val="0"/>
      <w:marBottom w:val="0"/>
      <w:divBdr>
        <w:top w:val="none" w:sz="0" w:space="0" w:color="auto"/>
        <w:left w:val="none" w:sz="0" w:space="0" w:color="auto"/>
        <w:bottom w:val="none" w:sz="0" w:space="0" w:color="auto"/>
        <w:right w:val="none" w:sz="0" w:space="0" w:color="auto"/>
      </w:divBdr>
    </w:div>
    <w:div w:id="1552884560">
      <w:bodyDiv w:val="1"/>
      <w:marLeft w:val="0"/>
      <w:marRight w:val="0"/>
      <w:marTop w:val="0"/>
      <w:marBottom w:val="0"/>
      <w:divBdr>
        <w:top w:val="none" w:sz="0" w:space="0" w:color="auto"/>
        <w:left w:val="none" w:sz="0" w:space="0" w:color="auto"/>
        <w:bottom w:val="none" w:sz="0" w:space="0" w:color="auto"/>
        <w:right w:val="none" w:sz="0" w:space="0" w:color="auto"/>
      </w:divBdr>
      <w:divsChild>
        <w:div w:id="3941033">
          <w:marLeft w:val="0"/>
          <w:marRight w:val="0"/>
          <w:marTop w:val="86"/>
          <w:marBottom w:val="0"/>
          <w:divBdr>
            <w:top w:val="none" w:sz="0" w:space="0" w:color="auto"/>
            <w:left w:val="none" w:sz="0" w:space="0" w:color="auto"/>
            <w:bottom w:val="none" w:sz="0" w:space="0" w:color="auto"/>
            <w:right w:val="none" w:sz="0" w:space="0" w:color="auto"/>
          </w:divBdr>
        </w:div>
        <w:div w:id="1533497493">
          <w:marLeft w:val="1166"/>
          <w:marRight w:val="0"/>
          <w:marTop w:val="86"/>
          <w:marBottom w:val="0"/>
          <w:divBdr>
            <w:top w:val="none" w:sz="0" w:space="0" w:color="auto"/>
            <w:left w:val="none" w:sz="0" w:space="0" w:color="auto"/>
            <w:bottom w:val="none" w:sz="0" w:space="0" w:color="auto"/>
            <w:right w:val="none" w:sz="0" w:space="0" w:color="auto"/>
          </w:divBdr>
        </w:div>
        <w:div w:id="1819690245">
          <w:marLeft w:val="1800"/>
          <w:marRight w:val="0"/>
          <w:marTop w:val="86"/>
          <w:marBottom w:val="0"/>
          <w:divBdr>
            <w:top w:val="none" w:sz="0" w:space="0" w:color="auto"/>
            <w:left w:val="none" w:sz="0" w:space="0" w:color="auto"/>
            <w:bottom w:val="none" w:sz="0" w:space="0" w:color="auto"/>
            <w:right w:val="none" w:sz="0" w:space="0" w:color="auto"/>
          </w:divBdr>
        </w:div>
        <w:div w:id="2075348407">
          <w:marLeft w:val="0"/>
          <w:marRight w:val="0"/>
          <w:marTop w:val="86"/>
          <w:marBottom w:val="0"/>
          <w:divBdr>
            <w:top w:val="none" w:sz="0" w:space="0" w:color="auto"/>
            <w:left w:val="none" w:sz="0" w:space="0" w:color="auto"/>
            <w:bottom w:val="none" w:sz="0" w:space="0" w:color="auto"/>
            <w:right w:val="none" w:sz="0" w:space="0" w:color="auto"/>
          </w:divBdr>
        </w:div>
        <w:div w:id="1312366795">
          <w:marLeft w:val="1166"/>
          <w:marRight w:val="0"/>
          <w:marTop w:val="86"/>
          <w:marBottom w:val="0"/>
          <w:divBdr>
            <w:top w:val="none" w:sz="0" w:space="0" w:color="auto"/>
            <w:left w:val="none" w:sz="0" w:space="0" w:color="auto"/>
            <w:bottom w:val="none" w:sz="0" w:space="0" w:color="auto"/>
            <w:right w:val="none" w:sz="0" w:space="0" w:color="auto"/>
          </w:divBdr>
        </w:div>
        <w:div w:id="1145126536">
          <w:marLeft w:val="1800"/>
          <w:marRight w:val="0"/>
          <w:marTop w:val="86"/>
          <w:marBottom w:val="0"/>
          <w:divBdr>
            <w:top w:val="none" w:sz="0" w:space="0" w:color="auto"/>
            <w:left w:val="none" w:sz="0" w:space="0" w:color="auto"/>
            <w:bottom w:val="none" w:sz="0" w:space="0" w:color="auto"/>
            <w:right w:val="none" w:sz="0" w:space="0" w:color="auto"/>
          </w:divBdr>
        </w:div>
        <w:div w:id="704643542">
          <w:marLeft w:val="1800"/>
          <w:marRight w:val="0"/>
          <w:marTop w:val="86"/>
          <w:marBottom w:val="0"/>
          <w:divBdr>
            <w:top w:val="none" w:sz="0" w:space="0" w:color="auto"/>
            <w:left w:val="none" w:sz="0" w:space="0" w:color="auto"/>
            <w:bottom w:val="none" w:sz="0" w:space="0" w:color="auto"/>
            <w:right w:val="none" w:sz="0" w:space="0" w:color="auto"/>
          </w:divBdr>
        </w:div>
        <w:div w:id="841430618">
          <w:marLeft w:val="1800"/>
          <w:marRight w:val="0"/>
          <w:marTop w:val="86"/>
          <w:marBottom w:val="0"/>
          <w:divBdr>
            <w:top w:val="none" w:sz="0" w:space="0" w:color="auto"/>
            <w:left w:val="none" w:sz="0" w:space="0" w:color="auto"/>
            <w:bottom w:val="none" w:sz="0" w:space="0" w:color="auto"/>
            <w:right w:val="none" w:sz="0" w:space="0" w:color="auto"/>
          </w:divBdr>
        </w:div>
        <w:div w:id="2088260611">
          <w:marLeft w:val="1800"/>
          <w:marRight w:val="0"/>
          <w:marTop w:val="86"/>
          <w:marBottom w:val="0"/>
          <w:divBdr>
            <w:top w:val="none" w:sz="0" w:space="0" w:color="auto"/>
            <w:left w:val="none" w:sz="0" w:space="0" w:color="auto"/>
            <w:bottom w:val="none" w:sz="0" w:space="0" w:color="auto"/>
            <w:right w:val="none" w:sz="0" w:space="0" w:color="auto"/>
          </w:divBdr>
        </w:div>
        <w:div w:id="890338067">
          <w:marLeft w:val="0"/>
          <w:marRight w:val="0"/>
          <w:marTop w:val="86"/>
          <w:marBottom w:val="0"/>
          <w:divBdr>
            <w:top w:val="none" w:sz="0" w:space="0" w:color="auto"/>
            <w:left w:val="none" w:sz="0" w:space="0" w:color="auto"/>
            <w:bottom w:val="none" w:sz="0" w:space="0" w:color="auto"/>
            <w:right w:val="none" w:sz="0" w:space="0" w:color="auto"/>
          </w:divBdr>
        </w:div>
        <w:div w:id="1527216079">
          <w:marLeft w:val="1166"/>
          <w:marRight w:val="0"/>
          <w:marTop w:val="86"/>
          <w:marBottom w:val="0"/>
          <w:divBdr>
            <w:top w:val="none" w:sz="0" w:space="0" w:color="auto"/>
            <w:left w:val="none" w:sz="0" w:space="0" w:color="auto"/>
            <w:bottom w:val="none" w:sz="0" w:space="0" w:color="auto"/>
            <w:right w:val="none" w:sz="0" w:space="0" w:color="auto"/>
          </w:divBdr>
        </w:div>
        <w:div w:id="194930117">
          <w:marLeft w:val="1800"/>
          <w:marRight w:val="0"/>
          <w:marTop w:val="86"/>
          <w:marBottom w:val="0"/>
          <w:divBdr>
            <w:top w:val="none" w:sz="0" w:space="0" w:color="auto"/>
            <w:left w:val="none" w:sz="0" w:space="0" w:color="auto"/>
            <w:bottom w:val="none" w:sz="0" w:space="0" w:color="auto"/>
            <w:right w:val="none" w:sz="0" w:space="0" w:color="auto"/>
          </w:divBdr>
        </w:div>
        <w:div w:id="323094226">
          <w:marLeft w:val="0"/>
          <w:marRight w:val="0"/>
          <w:marTop w:val="86"/>
          <w:marBottom w:val="0"/>
          <w:divBdr>
            <w:top w:val="none" w:sz="0" w:space="0" w:color="auto"/>
            <w:left w:val="none" w:sz="0" w:space="0" w:color="auto"/>
            <w:bottom w:val="none" w:sz="0" w:space="0" w:color="auto"/>
            <w:right w:val="none" w:sz="0" w:space="0" w:color="auto"/>
          </w:divBdr>
        </w:div>
        <w:div w:id="1117600506">
          <w:marLeft w:val="1166"/>
          <w:marRight w:val="0"/>
          <w:marTop w:val="86"/>
          <w:marBottom w:val="0"/>
          <w:divBdr>
            <w:top w:val="none" w:sz="0" w:space="0" w:color="auto"/>
            <w:left w:val="none" w:sz="0" w:space="0" w:color="auto"/>
            <w:bottom w:val="none" w:sz="0" w:space="0" w:color="auto"/>
            <w:right w:val="none" w:sz="0" w:space="0" w:color="auto"/>
          </w:divBdr>
        </w:div>
        <w:div w:id="921329233">
          <w:marLeft w:val="1800"/>
          <w:marRight w:val="0"/>
          <w:marTop w:val="86"/>
          <w:marBottom w:val="0"/>
          <w:divBdr>
            <w:top w:val="none" w:sz="0" w:space="0" w:color="auto"/>
            <w:left w:val="none" w:sz="0" w:space="0" w:color="auto"/>
            <w:bottom w:val="none" w:sz="0" w:space="0" w:color="auto"/>
            <w:right w:val="none" w:sz="0" w:space="0" w:color="auto"/>
          </w:divBdr>
        </w:div>
      </w:divsChild>
    </w:div>
    <w:div w:id="1566332854">
      <w:bodyDiv w:val="1"/>
      <w:marLeft w:val="0"/>
      <w:marRight w:val="0"/>
      <w:marTop w:val="0"/>
      <w:marBottom w:val="0"/>
      <w:divBdr>
        <w:top w:val="none" w:sz="0" w:space="0" w:color="auto"/>
        <w:left w:val="none" w:sz="0" w:space="0" w:color="auto"/>
        <w:bottom w:val="none" w:sz="0" w:space="0" w:color="auto"/>
        <w:right w:val="none" w:sz="0" w:space="0" w:color="auto"/>
      </w:divBdr>
    </w:div>
    <w:div w:id="1586380716">
      <w:bodyDiv w:val="1"/>
      <w:marLeft w:val="0"/>
      <w:marRight w:val="0"/>
      <w:marTop w:val="0"/>
      <w:marBottom w:val="0"/>
      <w:divBdr>
        <w:top w:val="none" w:sz="0" w:space="0" w:color="auto"/>
        <w:left w:val="none" w:sz="0" w:space="0" w:color="auto"/>
        <w:bottom w:val="none" w:sz="0" w:space="0" w:color="auto"/>
        <w:right w:val="none" w:sz="0" w:space="0" w:color="auto"/>
      </w:divBdr>
    </w:div>
    <w:div w:id="1602949102">
      <w:bodyDiv w:val="1"/>
      <w:marLeft w:val="0"/>
      <w:marRight w:val="0"/>
      <w:marTop w:val="45"/>
      <w:marBottom w:val="0"/>
      <w:divBdr>
        <w:top w:val="none" w:sz="0" w:space="0" w:color="auto"/>
        <w:left w:val="none" w:sz="0" w:space="0" w:color="auto"/>
        <w:bottom w:val="none" w:sz="0" w:space="0" w:color="auto"/>
        <w:right w:val="none" w:sz="0" w:space="0" w:color="auto"/>
      </w:divBdr>
      <w:divsChild>
        <w:div w:id="884802756">
          <w:marLeft w:val="0"/>
          <w:marRight w:val="0"/>
          <w:marTop w:val="0"/>
          <w:marBottom w:val="0"/>
          <w:divBdr>
            <w:top w:val="none" w:sz="0" w:space="0" w:color="auto"/>
            <w:left w:val="none" w:sz="0" w:space="0" w:color="auto"/>
            <w:bottom w:val="none" w:sz="0" w:space="0" w:color="auto"/>
            <w:right w:val="none" w:sz="0" w:space="0" w:color="auto"/>
          </w:divBdr>
          <w:divsChild>
            <w:div w:id="1913353095">
              <w:marLeft w:val="0"/>
              <w:marRight w:val="0"/>
              <w:marTop w:val="0"/>
              <w:marBottom w:val="0"/>
              <w:divBdr>
                <w:top w:val="none" w:sz="0" w:space="0" w:color="auto"/>
                <w:left w:val="none" w:sz="0" w:space="0" w:color="auto"/>
                <w:bottom w:val="none" w:sz="0" w:space="0" w:color="auto"/>
                <w:right w:val="none" w:sz="0" w:space="0" w:color="auto"/>
              </w:divBdr>
              <w:divsChild>
                <w:div w:id="1907033772">
                  <w:marLeft w:val="0"/>
                  <w:marRight w:val="0"/>
                  <w:marTop w:val="0"/>
                  <w:marBottom w:val="0"/>
                  <w:divBdr>
                    <w:top w:val="none" w:sz="0" w:space="0" w:color="auto"/>
                    <w:left w:val="none" w:sz="0" w:space="0" w:color="auto"/>
                    <w:bottom w:val="none" w:sz="0" w:space="0" w:color="auto"/>
                    <w:right w:val="none" w:sz="0" w:space="0" w:color="auto"/>
                  </w:divBdr>
                  <w:divsChild>
                    <w:div w:id="1967925994">
                      <w:marLeft w:val="0"/>
                      <w:marRight w:val="0"/>
                      <w:marTop w:val="45"/>
                      <w:marBottom w:val="0"/>
                      <w:divBdr>
                        <w:top w:val="none" w:sz="0" w:space="0" w:color="auto"/>
                        <w:left w:val="none" w:sz="0" w:space="0" w:color="auto"/>
                        <w:bottom w:val="none" w:sz="0" w:space="0" w:color="auto"/>
                        <w:right w:val="none" w:sz="0" w:space="0" w:color="auto"/>
                      </w:divBdr>
                      <w:divsChild>
                        <w:div w:id="1241525017">
                          <w:marLeft w:val="0"/>
                          <w:marRight w:val="0"/>
                          <w:marTop w:val="0"/>
                          <w:marBottom w:val="0"/>
                          <w:divBdr>
                            <w:top w:val="none" w:sz="0" w:space="0" w:color="auto"/>
                            <w:left w:val="none" w:sz="0" w:space="0" w:color="auto"/>
                            <w:bottom w:val="none" w:sz="0" w:space="0" w:color="auto"/>
                            <w:right w:val="none" w:sz="0" w:space="0" w:color="auto"/>
                          </w:divBdr>
                          <w:divsChild>
                            <w:div w:id="1770351188">
                              <w:marLeft w:val="2070"/>
                              <w:marRight w:val="3960"/>
                              <w:marTop w:val="0"/>
                              <w:marBottom w:val="0"/>
                              <w:divBdr>
                                <w:top w:val="none" w:sz="0" w:space="0" w:color="auto"/>
                                <w:left w:val="none" w:sz="0" w:space="0" w:color="auto"/>
                                <w:bottom w:val="none" w:sz="0" w:space="0" w:color="auto"/>
                                <w:right w:val="none" w:sz="0" w:space="0" w:color="auto"/>
                              </w:divBdr>
                              <w:divsChild>
                                <w:div w:id="179852877">
                                  <w:marLeft w:val="0"/>
                                  <w:marRight w:val="0"/>
                                  <w:marTop w:val="0"/>
                                  <w:marBottom w:val="0"/>
                                  <w:divBdr>
                                    <w:top w:val="none" w:sz="0" w:space="0" w:color="auto"/>
                                    <w:left w:val="none" w:sz="0" w:space="0" w:color="auto"/>
                                    <w:bottom w:val="none" w:sz="0" w:space="0" w:color="auto"/>
                                    <w:right w:val="none" w:sz="0" w:space="0" w:color="auto"/>
                                  </w:divBdr>
                                  <w:divsChild>
                                    <w:div w:id="422654162">
                                      <w:marLeft w:val="0"/>
                                      <w:marRight w:val="0"/>
                                      <w:marTop w:val="0"/>
                                      <w:marBottom w:val="0"/>
                                      <w:divBdr>
                                        <w:top w:val="none" w:sz="0" w:space="0" w:color="auto"/>
                                        <w:left w:val="none" w:sz="0" w:space="0" w:color="auto"/>
                                        <w:bottom w:val="none" w:sz="0" w:space="0" w:color="auto"/>
                                        <w:right w:val="none" w:sz="0" w:space="0" w:color="auto"/>
                                      </w:divBdr>
                                      <w:divsChild>
                                        <w:div w:id="2050184989">
                                          <w:marLeft w:val="0"/>
                                          <w:marRight w:val="0"/>
                                          <w:marTop w:val="0"/>
                                          <w:marBottom w:val="0"/>
                                          <w:divBdr>
                                            <w:top w:val="none" w:sz="0" w:space="0" w:color="auto"/>
                                            <w:left w:val="none" w:sz="0" w:space="0" w:color="auto"/>
                                            <w:bottom w:val="none" w:sz="0" w:space="0" w:color="auto"/>
                                            <w:right w:val="none" w:sz="0" w:space="0" w:color="auto"/>
                                          </w:divBdr>
                                          <w:divsChild>
                                            <w:div w:id="1471365321">
                                              <w:marLeft w:val="0"/>
                                              <w:marRight w:val="0"/>
                                              <w:marTop w:val="0"/>
                                              <w:marBottom w:val="0"/>
                                              <w:divBdr>
                                                <w:top w:val="none" w:sz="0" w:space="0" w:color="auto"/>
                                                <w:left w:val="none" w:sz="0" w:space="0" w:color="auto"/>
                                                <w:bottom w:val="none" w:sz="0" w:space="0" w:color="auto"/>
                                                <w:right w:val="none" w:sz="0" w:space="0" w:color="auto"/>
                                              </w:divBdr>
                                              <w:divsChild>
                                                <w:div w:id="1526407319">
                                                  <w:marLeft w:val="0"/>
                                                  <w:marRight w:val="0"/>
                                                  <w:marTop w:val="0"/>
                                                  <w:marBottom w:val="0"/>
                                                  <w:divBdr>
                                                    <w:top w:val="none" w:sz="0" w:space="0" w:color="auto"/>
                                                    <w:left w:val="none" w:sz="0" w:space="0" w:color="auto"/>
                                                    <w:bottom w:val="none" w:sz="0" w:space="0" w:color="auto"/>
                                                    <w:right w:val="none" w:sz="0" w:space="0" w:color="auto"/>
                                                  </w:divBdr>
                                                  <w:divsChild>
                                                    <w:div w:id="1156914567">
                                                      <w:marLeft w:val="0"/>
                                                      <w:marRight w:val="0"/>
                                                      <w:marTop w:val="0"/>
                                                      <w:marBottom w:val="0"/>
                                                      <w:divBdr>
                                                        <w:top w:val="none" w:sz="0" w:space="0" w:color="auto"/>
                                                        <w:left w:val="none" w:sz="0" w:space="0" w:color="auto"/>
                                                        <w:bottom w:val="none" w:sz="0" w:space="0" w:color="auto"/>
                                                        <w:right w:val="none" w:sz="0" w:space="0" w:color="auto"/>
                                                      </w:divBdr>
                                                      <w:divsChild>
                                                        <w:div w:id="1845779317">
                                                          <w:marLeft w:val="0"/>
                                                          <w:marRight w:val="0"/>
                                                          <w:marTop w:val="0"/>
                                                          <w:marBottom w:val="0"/>
                                                          <w:divBdr>
                                                            <w:top w:val="none" w:sz="0" w:space="0" w:color="auto"/>
                                                            <w:left w:val="none" w:sz="0" w:space="0" w:color="auto"/>
                                                            <w:bottom w:val="none" w:sz="0" w:space="0" w:color="auto"/>
                                                            <w:right w:val="none" w:sz="0" w:space="0" w:color="auto"/>
                                                          </w:divBdr>
                                                          <w:divsChild>
                                                            <w:div w:id="73822719">
                                                              <w:marLeft w:val="0"/>
                                                              <w:marRight w:val="0"/>
                                                              <w:marTop w:val="0"/>
                                                              <w:marBottom w:val="0"/>
                                                              <w:divBdr>
                                                                <w:top w:val="none" w:sz="0" w:space="0" w:color="auto"/>
                                                                <w:left w:val="none" w:sz="0" w:space="0" w:color="auto"/>
                                                                <w:bottom w:val="none" w:sz="0" w:space="0" w:color="auto"/>
                                                                <w:right w:val="none" w:sz="0" w:space="0" w:color="auto"/>
                                                              </w:divBdr>
                                                              <w:divsChild>
                                                                <w:div w:id="29841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08997356">
      <w:bodyDiv w:val="1"/>
      <w:marLeft w:val="0"/>
      <w:marRight w:val="0"/>
      <w:marTop w:val="0"/>
      <w:marBottom w:val="0"/>
      <w:divBdr>
        <w:top w:val="none" w:sz="0" w:space="0" w:color="auto"/>
        <w:left w:val="none" w:sz="0" w:space="0" w:color="auto"/>
        <w:bottom w:val="none" w:sz="0" w:space="0" w:color="auto"/>
        <w:right w:val="none" w:sz="0" w:space="0" w:color="auto"/>
      </w:divBdr>
    </w:div>
    <w:div w:id="1643657819">
      <w:bodyDiv w:val="1"/>
      <w:marLeft w:val="0"/>
      <w:marRight w:val="0"/>
      <w:marTop w:val="0"/>
      <w:marBottom w:val="0"/>
      <w:divBdr>
        <w:top w:val="none" w:sz="0" w:space="0" w:color="auto"/>
        <w:left w:val="none" w:sz="0" w:space="0" w:color="auto"/>
        <w:bottom w:val="none" w:sz="0" w:space="0" w:color="auto"/>
        <w:right w:val="none" w:sz="0" w:space="0" w:color="auto"/>
      </w:divBdr>
    </w:div>
    <w:div w:id="1645768508">
      <w:bodyDiv w:val="1"/>
      <w:marLeft w:val="0"/>
      <w:marRight w:val="0"/>
      <w:marTop w:val="0"/>
      <w:marBottom w:val="0"/>
      <w:divBdr>
        <w:top w:val="none" w:sz="0" w:space="0" w:color="auto"/>
        <w:left w:val="none" w:sz="0" w:space="0" w:color="auto"/>
        <w:bottom w:val="none" w:sz="0" w:space="0" w:color="auto"/>
        <w:right w:val="none" w:sz="0" w:space="0" w:color="auto"/>
      </w:divBdr>
    </w:div>
    <w:div w:id="1648239474">
      <w:bodyDiv w:val="1"/>
      <w:marLeft w:val="0"/>
      <w:marRight w:val="0"/>
      <w:marTop w:val="0"/>
      <w:marBottom w:val="0"/>
      <w:divBdr>
        <w:top w:val="none" w:sz="0" w:space="0" w:color="auto"/>
        <w:left w:val="none" w:sz="0" w:space="0" w:color="auto"/>
        <w:bottom w:val="none" w:sz="0" w:space="0" w:color="auto"/>
        <w:right w:val="none" w:sz="0" w:space="0" w:color="auto"/>
      </w:divBdr>
    </w:div>
    <w:div w:id="1658337065">
      <w:bodyDiv w:val="1"/>
      <w:marLeft w:val="0"/>
      <w:marRight w:val="0"/>
      <w:marTop w:val="0"/>
      <w:marBottom w:val="0"/>
      <w:divBdr>
        <w:top w:val="none" w:sz="0" w:space="0" w:color="auto"/>
        <w:left w:val="none" w:sz="0" w:space="0" w:color="auto"/>
        <w:bottom w:val="none" w:sz="0" w:space="0" w:color="auto"/>
        <w:right w:val="none" w:sz="0" w:space="0" w:color="auto"/>
      </w:divBdr>
    </w:div>
    <w:div w:id="1663198139">
      <w:bodyDiv w:val="1"/>
      <w:marLeft w:val="0"/>
      <w:marRight w:val="0"/>
      <w:marTop w:val="0"/>
      <w:marBottom w:val="0"/>
      <w:divBdr>
        <w:top w:val="none" w:sz="0" w:space="0" w:color="auto"/>
        <w:left w:val="none" w:sz="0" w:space="0" w:color="auto"/>
        <w:bottom w:val="none" w:sz="0" w:space="0" w:color="auto"/>
        <w:right w:val="none" w:sz="0" w:space="0" w:color="auto"/>
      </w:divBdr>
      <w:divsChild>
        <w:div w:id="637493591">
          <w:marLeft w:val="274"/>
          <w:marRight w:val="0"/>
          <w:marTop w:val="86"/>
          <w:marBottom w:val="0"/>
          <w:divBdr>
            <w:top w:val="none" w:sz="0" w:space="0" w:color="auto"/>
            <w:left w:val="none" w:sz="0" w:space="0" w:color="auto"/>
            <w:bottom w:val="none" w:sz="0" w:space="0" w:color="auto"/>
            <w:right w:val="none" w:sz="0" w:space="0" w:color="auto"/>
          </w:divBdr>
        </w:div>
        <w:div w:id="1480464131">
          <w:marLeft w:val="0"/>
          <w:marRight w:val="0"/>
          <w:marTop w:val="86"/>
          <w:marBottom w:val="0"/>
          <w:divBdr>
            <w:top w:val="none" w:sz="0" w:space="0" w:color="auto"/>
            <w:left w:val="none" w:sz="0" w:space="0" w:color="auto"/>
            <w:bottom w:val="none" w:sz="0" w:space="0" w:color="auto"/>
            <w:right w:val="none" w:sz="0" w:space="0" w:color="auto"/>
          </w:divBdr>
        </w:div>
        <w:div w:id="1990477691">
          <w:marLeft w:val="0"/>
          <w:marRight w:val="0"/>
          <w:marTop w:val="86"/>
          <w:marBottom w:val="0"/>
          <w:divBdr>
            <w:top w:val="none" w:sz="0" w:space="0" w:color="auto"/>
            <w:left w:val="none" w:sz="0" w:space="0" w:color="auto"/>
            <w:bottom w:val="none" w:sz="0" w:space="0" w:color="auto"/>
            <w:right w:val="none" w:sz="0" w:space="0" w:color="auto"/>
          </w:divBdr>
        </w:div>
      </w:divsChild>
    </w:div>
    <w:div w:id="1669868970">
      <w:bodyDiv w:val="1"/>
      <w:marLeft w:val="0"/>
      <w:marRight w:val="0"/>
      <w:marTop w:val="0"/>
      <w:marBottom w:val="0"/>
      <w:divBdr>
        <w:top w:val="none" w:sz="0" w:space="0" w:color="auto"/>
        <w:left w:val="none" w:sz="0" w:space="0" w:color="auto"/>
        <w:bottom w:val="none" w:sz="0" w:space="0" w:color="auto"/>
        <w:right w:val="none" w:sz="0" w:space="0" w:color="auto"/>
      </w:divBdr>
    </w:div>
    <w:div w:id="1672097885">
      <w:bodyDiv w:val="1"/>
      <w:marLeft w:val="0"/>
      <w:marRight w:val="0"/>
      <w:marTop w:val="0"/>
      <w:marBottom w:val="0"/>
      <w:divBdr>
        <w:top w:val="none" w:sz="0" w:space="0" w:color="auto"/>
        <w:left w:val="none" w:sz="0" w:space="0" w:color="auto"/>
        <w:bottom w:val="none" w:sz="0" w:space="0" w:color="auto"/>
        <w:right w:val="none" w:sz="0" w:space="0" w:color="auto"/>
      </w:divBdr>
    </w:div>
    <w:div w:id="1714235346">
      <w:bodyDiv w:val="1"/>
      <w:marLeft w:val="0"/>
      <w:marRight w:val="0"/>
      <w:marTop w:val="0"/>
      <w:marBottom w:val="0"/>
      <w:divBdr>
        <w:top w:val="none" w:sz="0" w:space="0" w:color="auto"/>
        <w:left w:val="none" w:sz="0" w:space="0" w:color="auto"/>
        <w:bottom w:val="none" w:sz="0" w:space="0" w:color="auto"/>
        <w:right w:val="none" w:sz="0" w:space="0" w:color="auto"/>
      </w:divBdr>
    </w:div>
    <w:div w:id="1717388929">
      <w:bodyDiv w:val="1"/>
      <w:marLeft w:val="0"/>
      <w:marRight w:val="0"/>
      <w:marTop w:val="0"/>
      <w:marBottom w:val="0"/>
      <w:divBdr>
        <w:top w:val="none" w:sz="0" w:space="0" w:color="auto"/>
        <w:left w:val="none" w:sz="0" w:space="0" w:color="auto"/>
        <w:bottom w:val="none" w:sz="0" w:space="0" w:color="auto"/>
        <w:right w:val="none" w:sz="0" w:space="0" w:color="auto"/>
      </w:divBdr>
    </w:div>
    <w:div w:id="1725593510">
      <w:bodyDiv w:val="1"/>
      <w:marLeft w:val="0"/>
      <w:marRight w:val="0"/>
      <w:marTop w:val="0"/>
      <w:marBottom w:val="0"/>
      <w:divBdr>
        <w:top w:val="none" w:sz="0" w:space="0" w:color="auto"/>
        <w:left w:val="none" w:sz="0" w:space="0" w:color="auto"/>
        <w:bottom w:val="none" w:sz="0" w:space="0" w:color="auto"/>
        <w:right w:val="none" w:sz="0" w:space="0" w:color="auto"/>
      </w:divBdr>
    </w:div>
    <w:div w:id="1729721651">
      <w:bodyDiv w:val="1"/>
      <w:marLeft w:val="0"/>
      <w:marRight w:val="0"/>
      <w:marTop w:val="0"/>
      <w:marBottom w:val="0"/>
      <w:divBdr>
        <w:top w:val="none" w:sz="0" w:space="0" w:color="auto"/>
        <w:left w:val="none" w:sz="0" w:space="0" w:color="auto"/>
        <w:bottom w:val="none" w:sz="0" w:space="0" w:color="auto"/>
        <w:right w:val="none" w:sz="0" w:space="0" w:color="auto"/>
      </w:divBdr>
    </w:div>
    <w:div w:id="1735810941">
      <w:bodyDiv w:val="1"/>
      <w:marLeft w:val="0"/>
      <w:marRight w:val="0"/>
      <w:marTop w:val="0"/>
      <w:marBottom w:val="0"/>
      <w:divBdr>
        <w:top w:val="none" w:sz="0" w:space="0" w:color="auto"/>
        <w:left w:val="none" w:sz="0" w:space="0" w:color="auto"/>
        <w:bottom w:val="none" w:sz="0" w:space="0" w:color="auto"/>
        <w:right w:val="none" w:sz="0" w:space="0" w:color="auto"/>
      </w:divBdr>
    </w:div>
    <w:div w:id="1742874374">
      <w:bodyDiv w:val="1"/>
      <w:marLeft w:val="0"/>
      <w:marRight w:val="0"/>
      <w:marTop w:val="0"/>
      <w:marBottom w:val="0"/>
      <w:divBdr>
        <w:top w:val="none" w:sz="0" w:space="0" w:color="auto"/>
        <w:left w:val="none" w:sz="0" w:space="0" w:color="auto"/>
        <w:bottom w:val="none" w:sz="0" w:space="0" w:color="auto"/>
        <w:right w:val="none" w:sz="0" w:space="0" w:color="auto"/>
      </w:divBdr>
    </w:div>
    <w:div w:id="1749812133">
      <w:bodyDiv w:val="1"/>
      <w:marLeft w:val="0"/>
      <w:marRight w:val="0"/>
      <w:marTop w:val="0"/>
      <w:marBottom w:val="0"/>
      <w:divBdr>
        <w:top w:val="none" w:sz="0" w:space="0" w:color="auto"/>
        <w:left w:val="none" w:sz="0" w:space="0" w:color="auto"/>
        <w:bottom w:val="none" w:sz="0" w:space="0" w:color="auto"/>
        <w:right w:val="none" w:sz="0" w:space="0" w:color="auto"/>
      </w:divBdr>
    </w:div>
    <w:div w:id="1759013605">
      <w:bodyDiv w:val="1"/>
      <w:marLeft w:val="0"/>
      <w:marRight w:val="0"/>
      <w:marTop w:val="0"/>
      <w:marBottom w:val="0"/>
      <w:divBdr>
        <w:top w:val="none" w:sz="0" w:space="0" w:color="auto"/>
        <w:left w:val="none" w:sz="0" w:space="0" w:color="auto"/>
        <w:bottom w:val="none" w:sz="0" w:space="0" w:color="auto"/>
        <w:right w:val="none" w:sz="0" w:space="0" w:color="auto"/>
      </w:divBdr>
    </w:div>
    <w:div w:id="1777406519">
      <w:bodyDiv w:val="1"/>
      <w:marLeft w:val="0"/>
      <w:marRight w:val="0"/>
      <w:marTop w:val="0"/>
      <w:marBottom w:val="0"/>
      <w:divBdr>
        <w:top w:val="none" w:sz="0" w:space="0" w:color="auto"/>
        <w:left w:val="none" w:sz="0" w:space="0" w:color="auto"/>
        <w:bottom w:val="none" w:sz="0" w:space="0" w:color="auto"/>
        <w:right w:val="none" w:sz="0" w:space="0" w:color="auto"/>
      </w:divBdr>
    </w:div>
    <w:div w:id="1783067071">
      <w:bodyDiv w:val="1"/>
      <w:marLeft w:val="0"/>
      <w:marRight w:val="0"/>
      <w:marTop w:val="0"/>
      <w:marBottom w:val="0"/>
      <w:divBdr>
        <w:top w:val="none" w:sz="0" w:space="0" w:color="auto"/>
        <w:left w:val="none" w:sz="0" w:space="0" w:color="auto"/>
        <w:bottom w:val="none" w:sz="0" w:space="0" w:color="auto"/>
        <w:right w:val="none" w:sz="0" w:space="0" w:color="auto"/>
      </w:divBdr>
    </w:div>
    <w:div w:id="1789080339">
      <w:bodyDiv w:val="1"/>
      <w:marLeft w:val="0"/>
      <w:marRight w:val="0"/>
      <w:marTop w:val="0"/>
      <w:marBottom w:val="0"/>
      <w:divBdr>
        <w:top w:val="none" w:sz="0" w:space="0" w:color="auto"/>
        <w:left w:val="none" w:sz="0" w:space="0" w:color="auto"/>
        <w:bottom w:val="none" w:sz="0" w:space="0" w:color="auto"/>
        <w:right w:val="none" w:sz="0" w:space="0" w:color="auto"/>
      </w:divBdr>
    </w:div>
    <w:div w:id="1793279558">
      <w:bodyDiv w:val="1"/>
      <w:marLeft w:val="0"/>
      <w:marRight w:val="0"/>
      <w:marTop w:val="0"/>
      <w:marBottom w:val="0"/>
      <w:divBdr>
        <w:top w:val="none" w:sz="0" w:space="0" w:color="auto"/>
        <w:left w:val="none" w:sz="0" w:space="0" w:color="auto"/>
        <w:bottom w:val="none" w:sz="0" w:space="0" w:color="auto"/>
        <w:right w:val="none" w:sz="0" w:space="0" w:color="auto"/>
      </w:divBdr>
    </w:div>
    <w:div w:id="1793672244">
      <w:bodyDiv w:val="1"/>
      <w:marLeft w:val="0"/>
      <w:marRight w:val="0"/>
      <w:marTop w:val="0"/>
      <w:marBottom w:val="0"/>
      <w:divBdr>
        <w:top w:val="none" w:sz="0" w:space="0" w:color="auto"/>
        <w:left w:val="none" w:sz="0" w:space="0" w:color="auto"/>
        <w:bottom w:val="none" w:sz="0" w:space="0" w:color="auto"/>
        <w:right w:val="none" w:sz="0" w:space="0" w:color="auto"/>
      </w:divBdr>
    </w:div>
    <w:div w:id="1802961350">
      <w:bodyDiv w:val="1"/>
      <w:marLeft w:val="0"/>
      <w:marRight w:val="0"/>
      <w:marTop w:val="0"/>
      <w:marBottom w:val="0"/>
      <w:divBdr>
        <w:top w:val="none" w:sz="0" w:space="0" w:color="auto"/>
        <w:left w:val="none" w:sz="0" w:space="0" w:color="auto"/>
        <w:bottom w:val="none" w:sz="0" w:space="0" w:color="auto"/>
        <w:right w:val="none" w:sz="0" w:space="0" w:color="auto"/>
      </w:divBdr>
    </w:div>
    <w:div w:id="1804536976">
      <w:bodyDiv w:val="1"/>
      <w:marLeft w:val="0"/>
      <w:marRight w:val="0"/>
      <w:marTop w:val="0"/>
      <w:marBottom w:val="0"/>
      <w:divBdr>
        <w:top w:val="none" w:sz="0" w:space="0" w:color="auto"/>
        <w:left w:val="none" w:sz="0" w:space="0" w:color="auto"/>
        <w:bottom w:val="none" w:sz="0" w:space="0" w:color="auto"/>
        <w:right w:val="none" w:sz="0" w:space="0" w:color="auto"/>
      </w:divBdr>
    </w:div>
    <w:div w:id="1819568769">
      <w:bodyDiv w:val="1"/>
      <w:marLeft w:val="0"/>
      <w:marRight w:val="0"/>
      <w:marTop w:val="0"/>
      <w:marBottom w:val="0"/>
      <w:divBdr>
        <w:top w:val="none" w:sz="0" w:space="0" w:color="auto"/>
        <w:left w:val="none" w:sz="0" w:space="0" w:color="auto"/>
        <w:bottom w:val="none" w:sz="0" w:space="0" w:color="auto"/>
        <w:right w:val="none" w:sz="0" w:space="0" w:color="auto"/>
      </w:divBdr>
    </w:div>
    <w:div w:id="1827471892">
      <w:bodyDiv w:val="1"/>
      <w:marLeft w:val="0"/>
      <w:marRight w:val="0"/>
      <w:marTop w:val="0"/>
      <w:marBottom w:val="0"/>
      <w:divBdr>
        <w:top w:val="none" w:sz="0" w:space="0" w:color="auto"/>
        <w:left w:val="none" w:sz="0" w:space="0" w:color="auto"/>
        <w:bottom w:val="none" w:sz="0" w:space="0" w:color="auto"/>
        <w:right w:val="none" w:sz="0" w:space="0" w:color="auto"/>
      </w:divBdr>
    </w:div>
    <w:div w:id="1856577293">
      <w:bodyDiv w:val="1"/>
      <w:marLeft w:val="0"/>
      <w:marRight w:val="0"/>
      <w:marTop w:val="0"/>
      <w:marBottom w:val="0"/>
      <w:divBdr>
        <w:top w:val="none" w:sz="0" w:space="0" w:color="auto"/>
        <w:left w:val="none" w:sz="0" w:space="0" w:color="auto"/>
        <w:bottom w:val="none" w:sz="0" w:space="0" w:color="auto"/>
        <w:right w:val="none" w:sz="0" w:space="0" w:color="auto"/>
      </w:divBdr>
    </w:div>
    <w:div w:id="1861504510">
      <w:bodyDiv w:val="1"/>
      <w:marLeft w:val="0"/>
      <w:marRight w:val="0"/>
      <w:marTop w:val="0"/>
      <w:marBottom w:val="0"/>
      <w:divBdr>
        <w:top w:val="none" w:sz="0" w:space="0" w:color="auto"/>
        <w:left w:val="none" w:sz="0" w:space="0" w:color="auto"/>
        <w:bottom w:val="none" w:sz="0" w:space="0" w:color="auto"/>
        <w:right w:val="none" w:sz="0" w:space="0" w:color="auto"/>
      </w:divBdr>
    </w:div>
    <w:div w:id="1878930696">
      <w:bodyDiv w:val="1"/>
      <w:marLeft w:val="0"/>
      <w:marRight w:val="0"/>
      <w:marTop w:val="0"/>
      <w:marBottom w:val="0"/>
      <w:divBdr>
        <w:top w:val="none" w:sz="0" w:space="0" w:color="auto"/>
        <w:left w:val="none" w:sz="0" w:space="0" w:color="auto"/>
        <w:bottom w:val="none" w:sz="0" w:space="0" w:color="auto"/>
        <w:right w:val="none" w:sz="0" w:space="0" w:color="auto"/>
      </w:divBdr>
    </w:div>
    <w:div w:id="1885486138">
      <w:bodyDiv w:val="1"/>
      <w:marLeft w:val="0"/>
      <w:marRight w:val="0"/>
      <w:marTop w:val="0"/>
      <w:marBottom w:val="0"/>
      <w:divBdr>
        <w:top w:val="none" w:sz="0" w:space="0" w:color="auto"/>
        <w:left w:val="none" w:sz="0" w:space="0" w:color="auto"/>
        <w:bottom w:val="none" w:sz="0" w:space="0" w:color="auto"/>
        <w:right w:val="none" w:sz="0" w:space="0" w:color="auto"/>
      </w:divBdr>
    </w:div>
    <w:div w:id="1892810789">
      <w:bodyDiv w:val="1"/>
      <w:marLeft w:val="0"/>
      <w:marRight w:val="0"/>
      <w:marTop w:val="0"/>
      <w:marBottom w:val="0"/>
      <w:divBdr>
        <w:top w:val="none" w:sz="0" w:space="0" w:color="auto"/>
        <w:left w:val="none" w:sz="0" w:space="0" w:color="auto"/>
        <w:bottom w:val="none" w:sz="0" w:space="0" w:color="auto"/>
        <w:right w:val="none" w:sz="0" w:space="0" w:color="auto"/>
      </w:divBdr>
    </w:div>
    <w:div w:id="1894343587">
      <w:bodyDiv w:val="1"/>
      <w:marLeft w:val="0"/>
      <w:marRight w:val="0"/>
      <w:marTop w:val="0"/>
      <w:marBottom w:val="0"/>
      <w:divBdr>
        <w:top w:val="none" w:sz="0" w:space="0" w:color="auto"/>
        <w:left w:val="none" w:sz="0" w:space="0" w:color="auto"/>
        <w:bottom w:val="none" w:sz="0" w:space="0" w:color="auto"/>
        <w:right w:val="none" w:sz="0" w:space="0" w:color="auto"/>
      </w:divBdr>
    </w:div>
    <w:div w:id="1903636385">
      <w:bodyDiv w:val="1"/>
      <w:marLeft w:val="0"/>
      <w:marRight w:val="0"/>
      <w:marTop w:val="0"/>
      <w:marBottom w:val="0"/>
      <w:divBdr>
        <w:top w:val="none" w:sz="0" w:space="0" w:color="auto"/>
        <w:left w:val="none" w:sz="0" w:space="0" w:color="auto"/>
        <w:bottom w:val="none" w:sz="0" w:space="0" w:color="auto"/>
        <w:right w:val="none" w:sz="0" w:space="0" w:color="auto"/>
      </w:divBdr>
    </w:div>
    <w:div w:id="1909415981">
      <w:bodyDiv w:val="1"/>
      <w:marLeft w:val="0"/>
      <w:marRight w:val="0"/>
      <w:marTop w:val="0"/>
      <w:marBottom w:val="0"/>
      <w:divBdr>
        <w:top w:val="none" w:sz="0" w:space="0" w:color="auto"/>
        <w:left w:val="none" w:sz="0" w:space="0" w:color="auto"/>
        <w:bottom w:val="none" w:sz="0" w:space="0" w:color="auto"/>
        <w:right w:val="none" w:sz="0" w:space="0" w:color="auto"/>
      </w:divBdr>
    </w:div>
    <w:div w:id="1919945292">
      <w:bodyDiv w:val="1"/>
      <w:marLeft w:val="0"/>
      <w:marRight w:val="0"/>
      <w:marTop w:val="0"/>
      <w:marBottom w:val="0"/>
      <w:divBdr>
        <w:top w:val="none" w:sz="0" w:space="0" w:color="auto"/>
        <w:left w:val="none" w:sz="0" w:space="0" w:color="auto"/>
        <w:bottom w:val="none" w:sz="0" w:space="0" w:color="auto"/>
        <w:right w:val="none" w:sz="0" w:space="0" w:color="auto"/>
      </w:divBdr>
      <w:divsChild>
        <w:div w:id="1873225951">
          <w:marLeft w:val="274"/>
          <w:marRight w:val="0"/>
          <w:marTop w:val="86"/>
          <w:marBottom w:val="0"/>
          <w:divBdr>
            <w:top w:val="none" w:sz="0" w:space="0" w:color="auto"/>
            <w:left w:val="none" w:sz="0" w:space="0" w:color="auto"/>
            <w:bottom w:val="none" w:sz="0" w:space="0" w:color="auto"/>
            <w:right w:val="none" w:sz="0" w:space="0" w:color="auto"/>
          </w:divBdr>
        </w:div>
        <w:div w:id="2079133864">
          <w:marLeft w:val="274"/>
          <w:marRight w:val="0"/>
          <w:marTop w:val="86"/>
          <w:marBottom w:val="0"/>
          <w:divBdr>
            <w:top w:val="none" w:sz="0" w:space="0" w:color="auto"/>
            <w:left w:val="none" w:sz="0" w:space="0" w:color="auto"/>
            <w:bottom w:val="none" w:sz="0" w:space="0" w:color="auto"/>
            <w:right w:val="none" w:sz="0" w:space="0" w:color="auto"/>
          </w:divBdr>
        </w:div>
        <w:div w:id="646669284">
          <w:marLeft w:val="274"/>
          <w:marRight w:val="0"/>
          <w:marTop w:val="86"/>
          <w:marBottom w:val="0"/>
          <w:divBdr>
            <w:top w:val="none" w:sz="0" w:space="0" w:color="auto"/>
            <w:left w:val="none" w:sz="0" w:space="0" w:color="auto"/>
            <w:bottom w:val="none" w:sz="0" w:space="0" w:color="auto"/>
            <w:right w:val="none" w:sz="0" w:space="0" w:color="auto"/>
          </w:divBdr>
        </w:div>
        <w:div w:id="732629476">
          <w:marLeft w:val="274"/>
          <w:marRight w:val="0"/>
          <w:marTop w:val="86"/>
          <w:marBottom w:val="0"/>
          <w:divBdr>
            <w:top w:val="none" w:sz="0" w:space="0" w:color="auto"/>
            <w:left w:val="none" w:sz="0" w:space="0" w:color="auto"/>
            <w:bottom w:val="none" w:sz="0" w:space="0" w:color="auto"/>
            <w:right w:val="none" w:sz="0" w:space="0" w:color="auto"/>
          </w:divBdr>
        </w:div>
      </w:divsChild>
    </w:div>
    <w:div w:id="1920867249">
      <w:bodyDiv w:val="1"/>
      <w:marLeft w:val="0"/>
      <w:marRight w:val="0"/>
      <w:marTop w:val="0"/>
      <w:marBottom w:val="0"/>
      <w:divBdr>
        <w:top w:val="none" w:sz="0" w:space="0" w:color="auto"/>
        <w:left w:val="none" w:sz="0" w:space="0" w:color="auto"/>
        <w:bottom w:val="none" w:sz="0" w:space="0" w:color="auto"/>
        <w:right w:val="none" w:sz="0" w:space="0" w:color="auto"/>
      </w:divBdr>
    </w:div>
    <w:div w:id="1923178077">
      <w:bodyDiv w:val="1"/>
      <w:marLeft w:val="0"/>
      <w:marRight w:val="0"/>
      <w:marTop w:val="0"/>
      <w:marBottom w:val="0"/>
      <w:divBdr>
        <w:top w:val="none" w:sz="0" w:space="0" w:color="auto"/>
        <w:left w:val="none" w:sz="0" w:space="0" w:color="auto"/>
        <w:bottom w:val="none" w:sz="0" w:space="0" w:color="auto"/>
        <w:right w:val="none" w:sz="0" w:space="0" w:color="auto"/>
      </w:divBdr>
    </w:div>
    <w:div w:id="1932156780">
      <w:bodyDiv w:val="1"/>
      <w:marLeft w:val="0"/>
      <w:marRight w:val="0"/>
      <w:marTop w:val="0"/>
      <w:marBottom w:val="0"/>
      <w:divBdr>
        <w:top w:val="none" w:sz="0" w:space="0" w:color="auto"/>
        <w:left w:val="none" w:sz="0" w:space="0" w:color="auto"/>
        <w:bottom w:val="none" w:sz="0" w:space="0" w:color="auto"/>
        <w:right w:val="none" w:sz="0" w:space="0" w:color="auto"/>
      </w:divBdr>
    </w:div>
    <w:div w:id="1941183155">
      <w:bodyDiv w:val="1"/>
      <w:marLeft w:val="0"/>
      <w:marRight w:val="0"/>
      <w:marTop w:val="0"/>
      <w:marBottom w:val="0"/>
      <w:divBdr>
        <w:top w:val="none" w:sz="0" w:space="0" w:color="auto"/>
        <w:left w:val="none" w:sz="0" w:space="0" w:color="auto"/>
        <w:bottom w:val="none" w:sz="0" w:space="0" w:color="auto"/>
        <w:right w:val="none" w:sz="0" w:space="0" w:color="auto"/>
      </w:divBdr>
    </w:div>
    <w:div w:id="1954169430">
      <w:bodyDiv w:val="1"/>
      <w:marLeft w:val="0"/>
      <w:marRight w:val="0"/>
      <w:marTop w:val="0"/>
      <w:marBottom w:val="0"/>
      <w:divBdr>
        <w:top w:val="none" w:sz="0" w:space="0" w:color="auto"/>
        <w:left w:val="none" w:sz="0" w:space="0" w:color="auto"/>
        <w:bottom w:val="none" w:sz="0" w:space="0" w:color="auto"/>
        <w:right w:val="none" w:sz="0" w:space="0" w:color="auto"/>
      </w:divBdr>
    </w:div>
    <w:div w:id="1955624871">
      <w:bodyDiv w:val="1"/>
      <w:marLeft w:val="0"/>
      <w:marRight w:val="0"/>
      <w:marTop w:val="0"/>
      <w:marBottom w:val="0"/>
      <w:divBdr>
        <w:top w:val="none" w:sz="0" w:space="0" w:color="auto"/>
        <w:left w:val="none" w:sz="0" w:space="0" w:color="auto"/>
        <w:bottom w:val="none" w:sz="0" w:space="0" w:color="auto"/>
        <w:right w:val="none" w:sz="0" w:space="0" w:color="auto"/>
      </w:divBdr>
    </w:div>
    <w:div w:id="1958023397">
      <w:bodyDiv w:val="1"/>
      <w:marLeft w:val="0"/>
      <w:marRight w:val="0"/>
      <w:marTop w:val="0"/>
      <w:marBottom w:val="0"/>
      <w:divBdr>
        <w:top w:val="none" w:sz="0" w:space="0" w:color="auto"/>
        <w:left w:val="none" w:sz="0" w:space="0" w:color="auto"/>
        <w:bottom w:val="none" w:sz="0" w:space="0" w:color="auto"/>
        <w:right w:val="none" w:sz="0" w:space="0" w:color="auto"/>
      </w:divBdr>
    </w:div>
    <w:div w:id="1958486486">
      <w:bodyDiv w:val="1"/>
      <w:marLeft w:val="0"/>
      <w:marRight w:val="0"/>
      <w:marTop w:val="0"/>
      <w:marBottom w:val="0"/>
      <w:divBdr>
        <w:top w:val="none" w:sz="0" w:space="0" w:color="auto"/>
        <w:left w:val="none" w:sz="0" w:space="0" w:color="auto"/>
        <w:bottom w:val="none" w:sz="0" w:space="0" w:color="auto"/>
        <w:right w:val="none" w:sz="0" w:space="0" w:color="auto"/>
      </w:divBdr>
    </w:div>
    <w:div w:id="1959800862">
      <w:bodyDiv w:val="1"/>
      <w:marLeft w:val="0"/>
      <w:marRight w:val="0"/>
      <w:marTop w:val="0"/>
      <w:marBottom w:val="0"/>
      <w:divBdr>
        <w:top w:val="none" w:sz="0" w:space="0" w:color="auto"/>
        <w:left w:val="none" w:sz="0" w:space="0" w:color="auto"/>
        <w:bottom w:val="none" w:sz="0" w:space="0" w:color="auto"/>
        <w:right w:val="none" w:sz="0" w:space="0" w:color="auto"/>
      </w:divBdr>
    </w:div>
    <w:div w:id="1960141537">
      <w:bodyDiv w:val="1"/>
      <w:marLeft w:val="0"/>
      <w:marRight w:val="0"/>
      <w:marTop w:val="0"/>
      <w:marBottom w:val="0"/>
      <w:divBdr>
        <w:top w:val="none" w:sz="0" w:space="0" w:color="auto"/>
        <w:left w:val="none" w:sz="0" w:space="0" w:color="auto"/>
        <w:bottom w:val="none" w:sz="0" w:space="0" w:color="auto"/>
        <w:right w:val="none" w:sz="0" w:space="0" w:color="auto"/>
      </w:divBdr>
    </w:div>
    <w:div w:id="1980570121">
      <w:bodyDiv w:val="1"/>
      <w:marLeft w:val="0"/>
      <w:marRight w:val="0"/>
      <w:marTop w:val="0"/>
      <w:marBottom w:val="0"/>
      <w:divBdr>
        <w:top w:val="none" w:sz="0" w:space="0" w:color="auto"/>
        <w:left w:val="none" w:sz="0" w:space="0" w:color="auto"/>
        <w:bottom w:val="none" w:sz="0" w:space="0" w:color="auto"/>
        <w:right w:val="none" w:sz="0" w:space="0" w:color="auto"/>
      </w:divBdr>
    </w:div>
    <w:div w:id="1981957168">
      <w:bodyDiv w:val="1"/>
      <w:marLeft w:val="0"/>
      <w:marRight w:val="0"/>
      <w:marTop w:val="0"/>
      <w:marBottom w:val="0"/>
      <w:divBdr>
        <w:top w:val="none" w:sz="0" w:space="0" w:color="auto"/>
        <w:left w:val="none" w:sz="0" w:space="0" w:color="auto"/>
        <w:bottom w:val="none" w:sz="0" w:space="0" w:color="auto"/>
        <w:right w:val="none" w:sz="0" w:space="0" w:color="auto"/>
      </w:divBdr>
    </w:div>
    <w:div w:id="1982882124">
      <w:bodyDiv w:val="1"/>
      <w:marLeft w:val="0"/>
      <w:marRight w:val="0"/>
      <w:marTop w:val="0"/>
      <w:marBottom w:val="0"/>
      <w:divBdr>
        <w:top w:val="none" w:sz="0" w:space="0" w:color="auto"/>
        <w:left w:val="none" w:sz="0" w:space="0" w:color="auto"/>
        <w:bottom w:val="none" w:sz="0" w:space="0" w:color="auto"/>
        <w:right w:val="none" w:sz="0" w:space="0" w:color="auto"/>
      </w:divBdr>
    </w:div>
    <w:div w:id="1995141326">
      <w:bodyDiv w:val="1"/>
      <w:marLeft w:val="0"/>
      <w:marRight w:val="0"/>
      <w:marTop w:val="0"/>
      <w:marBottom w:val="0"/>
      <w:divBdr>
        <w:top w:val="none" w:sz="0" w:space="0" w:color="auto"/>
        <w:left w:val="none" w:sz="0" w:space="0" w:color="auto"/>
        <w:bottom w:val="none" w:sz="0" w:space="0" w:color="auto"/>
        <w:right w:val="none" w:sz="0" w:space="0" w:color="auto"/>
      </w:divBdr>
    </w:div>
    <w:div w:id="2009139327">
      <w:bodyDiv w:val="1"/>
      <w:marLeft w:val="0"/>
      <w:marRight w:val="0"/>
      <w:marTop w:val="0"/>
      <w:marBottom w:val="0"/>
      <w:divBdr>
        <w:top w:val="none" w:sz="0" w:space="0" w:color="auto"/>
        <w:left w:val="none" w:sz="0" w:space="0" w:color="auto"/>
        <w:bottom w:val="none" w:sz="0" w:space="0" w:color="auto"/>
        <w:right w:val="none" w:sz="0" w:space="0" w:color="auto"/>
      </w:divBdr>
    </w:div>
    <w:div w:id="2014719864">
      <w:bodyDiv w:val="1"/>
      <w:marLeft w:val="0"/>
      <w:marRight w:val="0"/>
      <w:marTop w:val="0"/>
      <w:marBottom w:val="0"/>
      <w:divBdr>
        <w:top w:val="none" w:sz="0" w:space="0" w:color="auto"/>
        <w:left w:val="none" w:sz="0" w:space="0" w:color="auto"/>
        <w:bottom w:val="none" w:sz="0" w:space="0" w:color="auto"/>
        <w:right w:val="none" w:sz="0" w:space="0" w:color="auto"/>
      </w:divBdr>
    </w:div>
    <w:div w:id="2021005165">
      <w:bodyDiv w:val="1"/>
      <w:marLeft w:val="0"/>
      <w:marRight w:val="0"/>
      <w:marTop w:val="0"/>
      <w:marBottom w:val="0"/>
      <w:divBdr>
        <w:top w:val="none" w:sz="0" w:space="0" w:color="auto"/>
        <w:left w:val="none" w:sz="0" w:space="0" w:color="auto"/>
        <w:bottom w:val="none" w:sz="0" w:space="0" w:color="auto"/>
        <w:right w:val="none" w:sz="0" w:space="0" w:color="auto"/>
      </w:divBdr>
    </w:div>
    <w:div w:id="2022538768">
      <w:bodyDiv w:val="1"/>
      <w:marLeft w:val="0"/>
      <w:marRight w:val="0"/>
      <w:marTop w:val="0"/>
      <w:marBottom w:val="0"/>
      <w:divBdr>
        <w:top w:val="none" w:sz="0" w:space="0" w:color="auto"/>
        <w:left w:val="none" w:sz="0" w:space="0" w:color="auto"/>
        <w:bottom w:val="none" w:sz="0" w:space="0" w:color="auto"/>
        <w:right w:val="none" w:sz="0" w:space="0" w:color="auto"/>
      </w:divBdr>
    </w:div>
    <w:div w:id="2023508267">
      <w:bodyDiv w:val="1"/>
      <w:marLeft w:val="0"/>
      <w:marRight w:val="0"/>
      <w:marTop w:val="0"/>
      <w:marBottom w:val="0"/>
      <w:divBdr>
        <w:top w:val="none" w:sz="0" w:space="0" w:color="auto"/>
        <w:left w:val="none" w:sz="0" w:space="0" w:color="auto"/>
        <w:bottom w:val="none" w:sz="0" w:space="0" w:color="auto"/>
        <w:right w:val="none" w:sz="0" w:space="0" w:color="auto"/>
      </w:divBdr>
    </w:div>
    <w:div w:id="2030908009">
      <w:bodyDiv w:val="1"/>
      <w:marLeft w:val="0"/>
      <w:marRight w:val="0"/>
      <w:marTop w:val="0"/>
      <w:marBottom w:val="0"/>
      <w:divBdr>
        <w:top w:val="none" w:sz="0" w:space="0" w:color="auto"/>
        <w:left w:val="none" w:sz="0" w:space="0" w:color="auto"/>
        <w:bottom w:val="none" w:sz="0" w:space="0" w:color="auto"/>
        <w:right w:val="none" w:sz="0" w:space="0" w:color="auto"/>
      </w:divBdr>
    </w:div>
    <w:div w:id="2045908391">
      <w:bodyDiv w:val="1"/>
      <w:marLeft w:val="0"/>
      <w:marRight w:val="0"/>
      <w:marTop w:val="0"/>
      <w:marBottom w:val="0"/>
      <w:divBdr>
        <w:top w:val="none" w:sz="0" w:space="0" w:color="auto"/>
        <w:left w:val="none" w:sz="0" w:space="0" w:color="auto"/>
        <w:bottom w:val="none" w:sz="0" w:space="0" w:color="auto"/>
        <w:right w:val="none" w:sz="0" w:space="0" w:color="auto"/>
      </w:divBdr>
    </w:div>
    <w:div w:id="2046253661">
      <w:bodyDiv w:val="1"/>
      <w:marLeft w:val="0"/>
      <w:marRight w:val="0"/>
      <w:marTop w:val="0"/>
      <w:marBottom w:val="0"/>
      <w:divBdr>
        <w:top w:val="none" w:sz="0" w:space="0" w:color="auto"/>
        <w:left w:val="none" w:sz="0" w:space="0" w:color="auto"/>
        <w:bottom w:val="none" w:sz="0" w:space="0" w:color="auto"/>
        <w:right w:val="none" w:sz="0" w:space="0" w:color="auto"/>
      </w:divBdr>
    </w:div>
    <w:div w:id="2050102116">
      <w:bodyDiv w:val="1"/>
      <w:marLeft w:val="0"/>
      <w:marRight w:val="0"/>
      <w:marTop w:val="0"/>
      <w:marBottom w:val="0"/>
      <w:divBdr>
        <w:top w:val="none" w:sz="0" w:space="0" w:color="auto"/>
        <w:left w:val="none" w:sz="0" w:space="0" w:color="auto"/>
        <w:bottom w:val="none" w:sz="0" w:space="0" w:color="auto"/>
        <w:right w:val="none" w:sz="0" w:space="0" w:color="auto"/>
      </w:divBdr>
    </w:div>
    <w:div w:id="2051032489">
      <w:bodyDiv w:val="1"/>
      <w:marLeft w:val="0"/>
      <w:marRight w:val="0"/>
      <w:marTop w:val="0"/>
      <w:marBottom w:val="0"/>
      <w:divBdr>
        <w:top w:val="none" w:sz="0" w:space="0" w:color="auto"/>
        <w:left w:val="none" w:sz="0" w:space="0" w:color="auto"/>
        <w:bottom w:val="none" w:sz="0" w:space="0" w:color="auto"/>
        <w:right w:val="none" w:sz="0" w:space="0" w:color="auto"/>
      </w:divBdr>
    </w:div>
    <w:div w:id="2055152906">
      <w:bodyDiv w:val="1"/>
      <w:marLeft w:val="0"/>
      <w:marRight w:val="0"/>
      <w:marTop w:val="0"/>
      <w:marBottom w:val="0"/>
      <w:divBdr>
        <w:top w:val="none" w:sz="0" w:space="0" w:color="auto"/>
        <w:left w:val="none" w:sz="0" w:space="0" w:color="auto"/>
        <w:bottom w:val="none" w:sz="0" w:space="0" w:color="auto"/>
        <w:right w:val="none" w:sz="0" w:space="0" w:color="auto"/>
      </w:divBdr>
    </w:div>
    <w:div w:id="2079555493">
      <w:bodyDiv w:val="1"/>
      <w:marLeft w:val="0"/>
      <w:marRight w:val="0"/>
      <w:marTop w:val="0"/>
      <w:marBottom w:val="0"/>
      <w:divBdr>
        <w:top w:val="none" w:sz="0" w:space="0" w:color="auto"/>
        <w:left w:val="none" w:sz="0" w:space="0" w:color="auto"/>
        <w:bottom w:val="none" w:sz="0" w:space="0" w:color="auto"/>
        <w:right w:val="none" w:sz="0" w:space="0" w:color="auto"/>
      </w:divBdr>
    </w:div>
    <w:div w:id="2110806976">
      <w:bodyDiv w:val="1"/>
      <w:marLeft w:val="0"/>
      <w:marRight w:val="0"/>
      <w:marTop w:val="0"/>
      <w:marBottom w:val="0"/>
      <w:divBdr>
        <w:top w:val="none" w:sz="0" w:space="0" w:color="auto"/>
        <w:left w:val="none" w:sz="0" w:space="0" w:color="auto"/>
        <w:bottom w:val="none" w:sz="0" w:space="0" w:color="auto"/>
        <w:right w:val="none" w:sz="0" w:space="0" w:color="auto"/>
      </w:divBdr>
    </w:div>
    <w:div w:id="2119446956">
      <w:bodyDiv w:val="1"/>
      <w:marLeft w:val="0"/>
      <w:marRight w:val="0"/>
      <w:marTop w:val="0"/>
      <w:marBottom w:val="0"/>
      <w:divBdr>
        <w:top w:val="none" w:sz="0" w:space="0" w:color="auto"/>
        <w:left w:val="none" w:sz="0" w:space="0" w:color="auto"/>
        <w:bottom w:val="none" w:sz="0" w:space="0" w:color="auto"/>
        <w:right w:val="none" w:sz="0" w:space="0" w:color="auto"/>
      </w:divBdr>
    </w:div>
    <w:div w:id="2120484385">
      <w:bodyDiv w:val="1"/>
      <w:marLeft w:val="0"/>
      <w:marRight w:val="0"/>
      <w:marTop w:val="0"/>
      <w:marBottom w:val="0"/>
      <w:divBdr>
        <w:top w:val="none" w:sz="0" w:space="0" w:color="auto"/>
        <w:left w:val="none" w:sz="0" w:space="0" w:color="auto"/>
        <w:bottom w:val="none" w:sz="0" w:space="0" w:color="auto"/>
        <w:right w:val="none" w:sz="0" w:space="0" w:color="auto"/>
      </w:divBdr>
    </w:div>
    <w:div w:id="2126465879">
      <w:bodyDiv w:val="1"/>
      <w:marLeft w:val="0"/>
      <w:marRight w:val="0"/>
      <w:marTop w:val="0"/>
      <w:marBottom w:val="0"/>
      <w:divBdr>
        <w:top w:val="none" w:sz="0" w:space="0" w:color="auto"/>
        <w:left w:val="none" w:sz="0" w:space="0" w:color="auto"/>
        <w:bottom w:val="none" w:sz="0" w:space="0" w:color="auto"/>
        <w:right w:val="none" w:sz="0" w:space="0" w:color="auto"/>
      </w:divBdr>
    </w:div>
    <w:div w:id="2127894054">
      <w:bodyDiv w:val="1"/>
      <w:marLeft w:val="0"/>
      <w:marRight w:val="0"/>
      <w:marTop w:val="0"/>
      <w:marBottom w:val="0"/>
      <w:divBdr>
        <w:top w:val="none" w:sz="0" w:space="0" w:color="auto"/>
        <w:left w:val="none" w:sz="0" w:space="0" w:color="auto"/>
        <w:bottom w:val="none" w:sz="0" w:space="0" w:color="auto"/>
        <w:right w:val="none" w:sz="0" w:space="0" w:color="auto"/>
      </w:divBdr>
    </w:div>
    <w:div w:id="21362142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image" Target="media/image15.jpeg"/><Relationship Id="rId3" Type="http://schemas.openxmlformats.org/officeDocument/2006/relationships/customXml" Target="../customXml/item3.xml"/><Relationship Id="rId21" Type="http://schemas.openxmlformats.org/officeDocument/2006/relationships/image" Target="media/image10.jpeg"/><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3.jpeg"/><Relationship Id="rId32"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jpeg"/><Relationship Id="rId10" Type="http://schemas.openxmlformats.org/officeDocument/2006/relationships/footnotes" Target="footnotes.xml"/><Relationship Id="rId19" Type="http://schemas.openxmlformats.org/officeDocument/2006/relationships/image" Target="media/image8.jpeg"/><Relationship Id="rId31" Type="http://schemas.openxmlformats.org/officeDocument/2006/relationships/image" Target="media/image20.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theme" Target="theme/theme1.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D5FDB223F4C0E4A8408399FFA4EDA33" ma:contentTypeVersion="3" ma:contentTypeDescription="Create a new document." ma:contentTypeScope="" ma:versionID="a1382960ea397b543ada9e7a2f99fe81">
  <xsd:schema xmlns:xsd="http://www.w3.org/2001/XMLSchema" xmlns:xs="http://www.w3.org/2001/XMLSchema" xmlns:p="http://schemas.microsoft.com/office/2006/metadata/properties" xmlns:ns2="04289566-cf42-4ce7-aa7c-2469c3d4502e" xmlns:ns3="http://schemas.microsoft.com/sharepoint/v4" targetNamespace="http://schemas.microsoft.com/office/2006/metadata/properties" ma:root="true" ma:fieldsID="24adeb263b2c21a77da5c1b01bf21b31" ns2:_="" ns3:_="">
    <xsd:import namespace="04289566-cf42-4ce7-aa7c-2469c3d4502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89566-cf42-4ce7-aa7c-2469c3d4502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_dlc_DocId xmlns="04289566-cf42-4ce7-aa7c-2469c3d4502e">5YDFD77UPU3F-311-5876</_dlc_DocId>
    <_dlc_DocIdUrl xmlns="04289566-cf42-4ce7-aa7c-2469c3d4502e">
      <Url>https://avssp.faa.gov/avs/afsfaast/_layouts/15/DocIdRedir.aspx?ID=5YDFD77UPU3F-311-5876</Url>
      <Description>5YDFD77UPU3F-311-5876</Description>
    </_dlc_DocIdUrl>
    <IconOverlay xmlns="http://schemas.microsoft.com/sharepoint/v4" xsi:nil="true"/>
  </documentManagement>
</p:properties>
</file>

<file path=customXml/itemProps1.xml><?xml version="1.0" encoding="utf-8"?>
<ds:datastoreItem xmlns:ds="http://schemas.openxmlformats.org/officeDocument/2006/customXml" ds:itemID="{6DB9F161-2E5D-49D7-98A2-7BD721D53931}">
  <ds:schemaRefs>
    <ds:schemaRef ds:uri="http://schemas.microsoft.com/sharepoint/events"/>
  </ds:schemaRefs>
</ds:datastoreItem>
</file>

<file path=customXml/itemProps2.xml><?xml version="1.0" encoding="utf-8"?>
<ds:datastoreItem xmlns:ds="http://schemas.openxmlformats.org/officeDocument/2006/customXml" ds:itemID="{A2977E98-824A-4756-9277-61EB3C7D4E99}">
  <ds:schemaRefs>
    <ds:schemaRef ds:uri="http://schemas.microsoft.com/sharepoint/v3/contenttype/forms"/>
  </ds:schemaRefs>
</ds:datastoreItem>
</file>

<file path=customXml/itemProps3.xml><?xml version="1.0" encoding="utf-8"?>
<ds:datastoreItem xmlns:ds="http://schemas.openxmlformats.org/officeDocument/2006/customXml" ds:itemID="{1EBD586E-8D37-4708-8273-05A92C30D7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289566-cf42-4ce7-aa7c-2469c3d4502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353D683-929A-4477-8C6F-9960C691154E}">
  <ds:schemaRefs>
    <ds:schemaRef ds:uri="http://schemas.openxmlformats.org/officeDocument/2006/bibliography"/>
  </ds:schemaRefs>
</ds:datastoreItem>
</file>

<file path=customXml/itemProps5.xml><?xml version="1.0" encoding="utf-8"?>
<ds:datastoreItem xmlns:ds="http://schemas.openxmlformats.org/officeDocument/2006/customXml" ds:itemID="{71F45A46-8112-412E-BD42-FE29CEE752E2}">
  <ds:schemaRefs>
    <ds:schemaRef ds:uri="04289566-cf42-4ce7-aa7c-2469c3d4502e"/>
    <ds:schemaRef ds:uri="http://schemas.microsoft.com/office/2006/metadata/properties"/>
    <ds:schemaRef ds:uri="http://purl.org/dc/dcmitype/"/>
    <ds:schemaRef ds:uri="http://purl.org/dc/elements/1.1/"/>
    <ds:schemaRef ds:uri="http://schemas.openxmlformats.org/package/2006/metadata/core-properties"/>
    <ds:schemaRef ds:uri="http://schemas.microsoft.com/office/2006/documentManagement/types"/>
    <ds:schemaRef ds:uri="http://schemas.microsoft.com/sharepoint/v4"/>
    <ds:schemaRef ds:uri="http://schemas.microsoft.com/office/infopath/2007/PartnerControls"/>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8</Pages>
  <Words>1611</Words>
  <Characters>9188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FAA/AVS</Company>
  <LinksUpToDate>false</LinksUpToDate>
  <CharactersWithSpaces>10778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John.W.Steuernagle@faa.gov</dc:creator>
  <cp:lastModifiedBy>Steuernagle, John W (FAA)</cp:lastModifiedBy>
  <cp:revision>4</cp:revision>
  <cp:lastPrinted>2024-03-22T20:24:00Z</cp:lastPrinted>
  <dcterms:created xsi:type="dcterms:W3CDTF">2024-09-25T13:24:00Z</dcterms:created>
  <dcterms:modified xsi:type="dcterms:W3CDTF">2024-09-25T13:46:00Z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0x010100DD5FDB223F4C0E4A8408399FFA4EDA33</vt:lpwstr>
  </property>
  <property fmtid="{D5CDD505-2E9C-101B-9397-08002B2CF9AE}" pid="3" name="_dlc_DocIdItemGuid">
    <vt:lpwstr>a69122c4-a8f4-4179-a429-9a0af326336a</vt:lpwstr>
  </property>
</Properties>
</file>